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6F" w:rsidRDefault="00BA2C6F" w:rsidP="00BA2C6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Консультация для воспитателей</w:t>
      </w:r>
    </w:p>
    <w:p w:rsidR="00BA2C6F" w:rsidRDefault="00BA2C6F" w:rsidP="00BA2C6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«Документация на группе».</w:t>
      </w:r>
    </w:p>
    <w:p w:rsidR="00BA2C6F" w:rsidRDefault="00BA2C6F" w:rsidP="00BA2C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работе воспитателя, как и в любой другой деятельности, необходим порядок и планомерность. Только при этих условиях, возможно, получить удовлетворение. Не секрет, что оформлению документов часто отводится второстепенная роль. Однако оформленная своевременно и корректно, она может стать нашим первым помощником.</w:t>
      </w:r>
    </w:p>
    <w:p w:rsidR="00BA2C6F" w:rsidRDefault="00BA2C6F" w:rsidP="00BA2C6F">
      <w:pPr>
        <w:pStyle w:val="a3"/>
        <w:spacing w:before="107" w:beforeAutospacing="0" w:after="107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Попробуем рассмотреть значение каждого документа в отдельности.</w:t>
      </w:r>
    </w:p>
    <w:p w:rsidR="00BA2C6F" w:rsidRDefault="00BA2C6F" w:rsidP="00BA2C6F">
      <w:pPr>
        <w:pStyle w:val="a4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Список детей группы с датами рождения.</w:t>
      </w:r>
    </w:p>
    <w:p w:rsidR="00BA2C6F" w:rsidRDefault="00BA2C6F" w:rsidP="00BA2C6F">
      <w:pPr>
        <w:pStyle w:val="a3"/>
        <w:spacing w:before="107" w:beforeAutospacing="0" w:after="107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детей в одной и той же группе неоднороден по возрасту, и разница может доходить до года. Воспитатели должны учитывать возраст каждого ребенка в группе, так как разница в возрасте влияет на особенности индивидуального подхода к каждому из детей. Например, если в группе дети трех лет с половиной лет и четырех лет, то во взаимоотношениях с ними воспитатель должен учитывать возрастные изменения психики, связанные с «кризисом </w:t>
      </w:r>
      <w:proofErr w:type="spellStart"/>
      <w:r>
        <w:rPr>
          <w:color w:val="000000"/>
          <w:sz w:val="28"/>
          <w:szCs w:val="28"/>
        </w:rPr>
        <w:t>трехчетырехлетних</w:t>
      </w:r>
      <w:proofErr w:type="spellEnd"/>
      <w:r>
        <w:rPr>
          <w:color w:val="000000"/>
          <w:sz w:val="28"/>
          <w:szCs w:val="28"/>
        </w:rPr>
        <w:t xml:space="preserve">». У одних детей активная фаза кризиса в разгаре, у других - кризис завершается, они постепенно становятся более контактными и </w:t>
      </w:r>
      <w:proofErr w:type="gramStart"/>
      <w:r>
        <w:rPr>
          <w:color w:val="000000"/>
          <w:sz w:val="28"/>
          <w:szCs w:val="28"/>
        </w:rPr>
        <w:t>управляемыми</w:t>
      </w:r>
      <w:proofErr w:type="gramEnd"/>
      <w:r>
        <w:rPr>
          <w:color w:val="000000"/>
          <w:sz w:val="28"/>
          <w:szCs w:val="28"/>
        </w:rPr>
        <w:t xml:space="preserve"> и значит могут более продуктивно и комфортно ощущать себя в коллективе. Простой список с указанием возраста может помочь предотвратить весьма серьезные проблемы в группе.</w:t>
      </w:r>
    </w:p>
    <w:p w:rsidR="00BA2C6F" w:rsidRDefault="00BA2C6F" w:rsidP="00BA2C6F">
      <w:pPr>
        <w:pStyle w:val="a3"/>
        <w:spacing w:before="107" w:beforeAutospacing="0" w:after="107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2.Табель посещаемости.</w:t>
      </w:r>
    </w:p>
    <w:p w:rsidR="00BA2C6F" w:rsidRDefault="00BA2C6F" w:rsidP="00BA2C6F">
      <w:pPr>
        <w:pStyle w:val="a3"/>
        <w:spacing w:before="107" w:beforeAutospacing="0" w:after="107" w:afterAutospacing="0"/>
        <w:ind w:left="4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Он необходим для того, чтобы ежедневно фиксировать количество детей в группе. Это помогает обеспечить питание детей и проведение занятий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(раздаточный материал для каждого ребенка)</w:t>
      </w:r>
      <w:r>
        <w:rPr>
          <w:color w:val="000000"/>
          <w:sz w:val="28"/>
          <w:szCs w:val="28"/>
        </w:rPr>
        <w:t>. Также он помогает отследить заболеваемость детей в определенный период.</w:t>
      </w:r>
    </w:p>
    <w:p w:rsidR="00BA2C6F" w:rsidRDefault="00BA2C6F" w:rsidP="00BA2C6F">
      <w:pPr>
        <w:pStyle w:val="a3"/>
        <w:spacing w:before="107" w:beforeAutospacing="0" w:after="107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3. Сведения о детях и их родителях.</w:t>
      </w:r>
    </w:p>
    <w:p w:rsidR="00BA2C6F" w:rsidRDefault="00BA2C6F" w:rsidP="00BA2C6F">
      <w:pPr>
        <w:pStyle w:val="a3"/>
        <w:spacing w:before="107" w:beforeAutospacing="0" w:after="107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официально принятой практике в специальном журнале обычно имеются следующие сведения о детях, посещающих группу:</w:t>
      </w:r>
    </w:p>
    <w:p w:rsidR="00BA2C6F" w:rsidRDefault="00BA2C6F" w:rsidP="00BA2C6F">
      <w:pPr>
        <w:pStyle w:val="dlg"/>
        <w:spacing w:before="0" w:beforeAutospacing="0" w:after="0" w:afterAutospacing="0"/>
        <w:ind w:left="709" w:right="2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фамилия, имя ребенка;</w:t>
      </w:r>
    </w:p>
    <w:p w:rsidR="00BA2C6F" w:rsidRDefault="00BA2C6F" w:rsidP="00BA2C6F">
      <w:pPr>
        <w:pStyle w:val="dlg"/>
        <w:spacing w:before="0" w:beforeAutospacing="0" w:after="0" w:afterAutospacing="0"/>
        <w:ind w:left="709" w:right="2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дата рождения;</w:t>
      </w:r>
    </w:p>
    <w:p w:rsidR="00BA2C6F" w:rsidRDefault="00BA2C6F" w:rsidP="00BA2C6F">
      <w:pPr>
        <w:pStyle w:val="dlg"/>
        <w:spacing w:before="0" w:beforeAutospacing="0" w:after="0" w:afterAutospacing="0"/>
        <w:ind w:left="709" w:right="2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адрес проживания и телефоны;</w:t>
      </w:r>
    </w:p>
    <w:p w:rsidR="00BA2C6F" w:rsidRDefault="00BA2C6F" w:rsidP="00BA2C6F">
      <w:pPr>
        <w:pStyle w:val="dlg"/>
        <w:spacing w:before="0" w:beforeAutospacing="0" w:after="0" w:afterAutospacing="0"/>
        <w:ind w:left="709" w:right="2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ФИО родителей, бабушек и дедушек;</w:t>
      </w:r>
    </w:p>
    <w:p w:rsidR="00BA2C6F" w:rsidRDefault="00BA2C6F" w:rsidP="00BA2C6F">
      <w:pPr>
        <w:pStyle w:val="dlg"/>
        <w:spacing w:before="0" w:beforeAutospacing="0" w:after="0" w:afterAutospacing="0"/>
        <w:ind w:left="709" w:right="2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место работы родителей и телефоны;</w:t>
      </w:r>
    </w:p>
    <w:p w:rsidR="00BA2C6F" w:rsidRDefault="00BA2C6F" w:rsidP="00BA2C6F">
      <w:pPr>
        <w:pStyle w:val="dlg"/>
        <w:spacing w:before="0" w:beforeAutospacing="0" w:after="0" w:afterAutospacing="0"/>
        <w:ind w:left="709" w:right="2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социальные статус семьи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(количество детей в семье, жилищные условия, полная - не полная семья)</w:t>
      </w:r>
      <w:r>
        <w:rPr>
          <w:color w:val="000000"/>
          <w:sz w:val="28"/>
          <w:szCs w:val="28"/>
        </w:rPr>
        <w:t>.</w:t>
      </w:r>
    </w:p>
    <w:p w:rsidR="00BA2C6F" w:rsidRDefault="00BA2C6F" w:rsidP="00BA2C6F">
      <w:pPr>
        <w:pStyle w:val="a3"/>
        <w:spacing w:before="107" w:beforeAutospacing="0" w:after="107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Подобная информация возникает из тактичного общения воспитателя с родителями и другими членами семьи. Причем сведения эти должны быть конфиденциальными, ибо речь идет о благе ребенка.</w:t>
      </w:r>
    </w:p>
    <w:p w:rsidR="00BA2C6F" w:rsidRDefault="00BA2C6F" w:rsidP="00BA2C6F">
      <w:pPr>
        <w:pStyle w:val="a3"/>
        <w:spacing w:before="107" w:beforeAutospacing="0" w:after="107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Поведение воспитателя зачастую помогает нейтрализовать возможное негативное воздействие семейной обстановки на ребенка, сделать его жизнь более благополучной и гармоничной.</w:t>
      </w:r>
    </w:p>
    <w:p w:rsidR="00BA2C6F" w:rsidRDefault="00BA2C6F" w:rsidP="00BA2C6F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4.  </w:t>
      </w:r>
      <w:r>
        <w:rPr>
          <w:rFonts w:ascii="Times New Roman" w:hAnsi="Times New Roman"/>
          <w:b/>
          <w:sz w:val="28"/>
          <w:szCs w:val="28"/>
        </w:rPr>
        <w:t>Паспорт здоровья (вес, рост, физическое развитие, группа здоровья,  физкультурная группа, группа мебели).</w:t>
      </w:r>
    </w:p>
    <w:p w:rsidR="00BA2C6F" w:rsidRDefault="00BA2C6F" w:rsidP="00BA2C6F">
      <w:pPr>
        <w:pStyle w:val="a3"/>
        <w:spacing w:before="107" w:beforeAutospacing="0" w:after="107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Воспитатели работают в тесном контакте с медицинским персоналом детского сада. В практике важно выработать дифференцированный подход к детям с учетом состояния их здоровья. Для этого в группах имеются так называемые «Листы здоровья», которые заполняются медицинским персоналом. Как известно, для формирования правильной осанки и профилактики нарушений зрения немаловажное значение имеет правильная посадка детей за столом, для чего каждому ребенку подбирается комплект мебели. Рост и вес детей определяется 2 раза в год, соответственно и комплект мебели должен определяться 2 раза в год.</w:t>
      </w:r>
    </w:p>
    <w:p w:rsidR="00BA2C6F" w:rsidRDefault="00BA2C6F" w:rsidP="00BA2C6F">
      <w:pPr>
        <w:pStyle w:val="a3"/>
        <w:spacing w:before="107" w:beforeAutospacing="0" w:after="107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Врач осуществляет распределение детей по группам здоровья. По результатам </w:t>
      </w:r>
      <w:proofErr w:type="spellStart"/>
      <w:r>
        <w:rPr>
          <w:color w:val="000000"/>
          <w:sz w:val="28"/>
          <w:szCs w:val="28"/>
        </w:rPr>
        <w:t>профосмотров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(проводимых 2 раза в год в садовских группах и 4 раза в год в группах раннего возраста)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зависимости от характера и степени выраженности отклонений в состоянии здоровья детей, врач дает рекомендации, фиксируя их документально. В практической работе воспитателя важны именно рекомендации, а не клинический диагноз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(он является врачебной тайной)</w:t>
      </w:r>
      <w:r>
        <w:rPr>
          <w:color w:val="000000"/>
          <w:sz w:val="28"/>
          <w:szCs w:val="28"/>
        </w:rPr>
        <w:t>. Все перечисленное отражается в «Листе здоровья» на каждого ребенка.</w:t>
      </w:r>
    </w:p>
    <w:p w:rsidR="00BA2C6F" w:rsidRDefault="00BA2C6F" w:rsidP="00BA2C6F">
      <w:pPr>
        <w:pStyle w:val="a3"/>
        <w:spacing w:before="107" w:beforeAutospacing="0" w:after="107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Режим дня на теплый и холодный период года.</w:t>
      </w:r>
    </w:p>
    <w:p w:rsidR="00BA2C6F" w:rsidRDefault="00BA2C6F" w:rsidP="00BA2C6F">
      <w:pPr>
        <w:pStyle w:val="a3"/>
        <w:spacing w:before="107" w:beforeAutospacing="0" w:after="107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Схема посадки детей за столами.</w:t>
      </w:r>
    </w:p>
    <w:p w:rsidR="00BA2C6F" w:rsidRDefault="00BA2C6F" w:rsidP="00BA2C6F">
      <w:pPr>
        <w:pStyle w:val="a3"/>
        <w:spacing w:before="107" w:beforeAutospacing="0" w:after="107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Именно она помогает правильно подобрать мебель по росту, произвести посадку детей, что является профилактикой нарушения осанки и зрения. Для закрепления места на определенный период существует схема посадки детей за столами, которая по мере необходимости корректируется в зависимости от изменений в физическом состоянии детей в группе.</w:t>
      </w:r>
    </w:p>
    <w:p w:rsidR="00BA2C6F" w:rsidRDefault="00BA2C6F" w:rsidP="00BA2C6F">
      <w:pPr>
        <w:pStyle w:val="a3"/>
        <w:spacing w:before="107" w:beforeAutospacing="0" w:after="107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Список детей по подгруппам.</w:t>
      </w:r>
    </w:p>
    <w:p w:rsidR="00BA2C6F" w:rsidRDefault="00BA2C6F" w:rsidP="00BA2C6F">
      <w:pPr>
        <w:pStyle w:val="a3"/>
        <w:spacing w:before="107" w:beforeAutospacing="0" w:after="107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Учебный план (количество занятий в неделю).</w:t>
      </w:r>
    </w:p>
    <w:p w:rsidR="00BA2C6F" w:rsidRDefault="00BA2C6F" w:rsidP="00BA2C6F">
      <w:pPr>
        <w:pStyle w:val="a3"/>
        <w:spacing w:before="107" w:beforeAutospacing="0" w:after="107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9. Сетка образовательной деятельности.</w:t>
      </w:r>
    </w:p>
    <w:p w:rsidR="00BA2C6F" w:rsidRDefault="00BA2C6F" w:rsidP="00BA2C6F">
      <w:pPr>
        <w:pStyle w:val="a3"/>
        <w:spacing w:before="107" w:beforeAutospacing="0" w:after="107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Сетка образовательной деятельности помогает систематизировать работу с детьми в течение текущего месяца. Согласно требованию </w:t>
      </w:r>
      <w:proofErr w:type="spellStart"/>
      <w:r>
        <w:rPr>
          <w:color w:val="000000"/>
          <w:sz w:val="28"/>
          <w:szCs w:val="28"/>
        </w:rPr>
        <w:t>СанПиНа</w:t>
      </w:r>
      <w:proofErr w:type="spellEnd"/>
      <w:r>
        <w:rPr>
          <w:color w:val="000000"/>
          <w:sz w:val="28"/>
          <w:szCs w:val="28"/>
        </w:rPr>
        <w:t xml:space="preserve"> от 20. 12. 2010 №164 о максимально допустимом объеме образовательной нагрузки в первой половине дня в младшей и средней группах не превышает 30-40 минут соответственно, а в старшей и подготовительной 45 минут и 1. 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и образовательной деятельности - не менее 10 минут.</w:t>
      </w:r>
    </w:p>
    <w:p w:rsidR="00BA2C6F" w:rsidRDefault="00BA2C6F" w:rsidP="00BA2C6F">
      <w:pPr>
        <w:pStyle w:val="a3"/>
        <w:spacing w:before="107" w:beforeAutospacing="0" w:after="107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10. Перспективный план на год.</w:t>
      </w:r>
    </w:p>
    <w:p w:rsidR="00BA2C6F" w:rsidRDefault="00BA2C6F" w:rsidP="00BA2C6F">
      <w:pPr>
        <w:pStyle w:val="a3"/>
        <w:spacing w:before="107" w:beforeAutospacing="0" w:after="107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началу учебного года воспитатель составляет перспективный план, который помогает ему планомерно решать поставленные задачи, используя для этого эффективные методики, индивидуальную работу с детьми и работу с родителями. Перспективному планированию предшествует всесторонний и глубокий анализ состояния воспитательно-образовательной работы в группе, выявление ее сильных и слабых сторон, определение актуальных задач на предстоящий учебный год.</w:t>
      </w:r>
    </w:p>
    <w:p w:rsidR="00BA2C6F" w:rsidRDefault="00BA2C6F" w:rsidP="00BA2C6F">
      <w:pPr>
        <w:pStyle w:val="a3"/>
        <w:spacing w:before="107" w:beforeAutospacing="0" w:after="107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11. План работы на месяц.</w:t>
      </w:r>
    </w:p>
    <w:p w:rsidR="00BA2C6F" w:rsidRDefault="00BA2C6F" w:rsidP="00BA2C6F">
      <w:pPr>
        <w:pStyle w:val="a3"/>
        <w:spacing w:before="107" w:beforeAutospacing="0" w:after="107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Для конкретизации и корректировки воспитательно-образовательной работы предусмотренной перспективным планом, воспитатель использует в работе календарные планы. Для удобства пользования планом воспитатель делит его на две части: первая и вторая половина дня.</w:t>
      </w:r>
    </w:p>
    <w:p w:rsidR="00BA2C6F" w:rsidRDefault="00BA2C6F" w:rsidP="00BA2C6F">
      <w:pPr>
        <w:pStyle w:val="a3"/>
        <w:spacing w:before="107" w:beforeAutospacing="0" w:after="107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первой половине дня воспитатель планирует: беседы, индивидуальную и совместную деятельность, чтение художественной литературы, утреннюю гимнастику, пальчиковую гимнастику, артикуляционную гимнастику, дидактические игры, привитие культурно-гигиенических навыков, прогулку, наблюдение погоды.</w:t>
      </w:r>
    </w:p>
    <w:p w:rsidR="00BA2C6F" w:rsidRDefault="00BA2C6F" w:rsidP="00BA2C6F">
      <w:pPr>
        <w:pStyle w:val="a3"/>
        <w:spacing w:before="107" w:beforeAutospacing="0" w:after="107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второй половине дня воспитатель планирует: бодрящую гимнастику, беседы, индивидуальную работу, экспериментирование, сюжетно-ролевые и дидактические игры, прогулку, работу с родителями.</w:t>
      </w:r>
    </w:p>
    <w:p w:rsidR="00BA2C6F" w:rsidRDefault="00BA2C6F" w:rsidP="00BA2C6F">
      <w:pPr>
        <w:pStyle w:val="a3"/>
        <w:spacing w:before="107" w:beforeAutospacing="0" w:after="107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12. План работы на каждый день.</w:t>
      </w:r>
    </w:p>
    <w:p w:rsidR="00BA2C6F" w:rsidRDefault="00BA2C6F" w:rsidP="00BA2C6F">
      <w:pPr>
        <w:pStyle w:val="a3"/>
        <w:spacing w:before="107" w:beforeAutospacing="0" w:after="107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13. Индивидуальные карты развития детей (Диагностика).</w:t>
      </w:r>
    </w:p>
    <w:p w:rsidR="00BA2C6F" w:rsidRDefault="00BA2C6F" w:rsidP="00BA2C6F">
      <w:pPr>
        <w:pStyle w:val="a3"/>
        <w:spacing w:before="107" w:beforeAutospacing="0" w:after="107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Каждый воспитатель должен изучать своих воспитанников, следить за особенностями их развития. Изучать надо в системе и постоянно. Для этого существуют карты по диагностике знаний, умений, навыков детей по всем видам деятельности и итоговые таблицы результатов усвоения детьми программы.</w:t>
      </w:r>
    </w:p>
    <w:p w:rsidR="00BA2C6F" w:rsidRDefault="00BA2C6F" w:rsidP="00BA2C6F">
      <w:pPr>
        <w:pStyle w:val="a3"/>
        <w:spacing w:before="107" w:beforeAutospacing="0" w:after="107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Диагностику воспитатель должен проводить в начале и конце учебного года, что даст ему возможность сравнить результаты усвоения детьми программы и своевременно провести коррекцию познавательных процессов в сторону достижения ребенком возрастных норм.</w:t>
      </w:r>
    </w:p>
    <w:p w:rsidR="00BA2C6F" w:rsidRDefault="00BA2C6F" w:rsidP="00BA2C6F">
      <w:pPr>
        <w:pStyle w:val="a3"/>
        <w:spacing w:before="107" w:beforeAutospacing="0" w:after="107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14. Тетрадь взаимодействия со специалистами.</w:t>
      </w:r>
    </w:p>
    <w:p w:rsidR="00BA2C6F" w:rsidRDefault="00BA2C6F" w:rsidP="00BA2C6F">
      <w:pPr>
        <w:pStyle w:val="a3"/>
        <w:spacing w:before="107" w:beforeAutospacing="0" w:after="107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15. Двигательный режим группы.</w:t>
      </w:r>
    </w:p>
    <w:p w:rsidR="00BA2C6F" w:rsidRDefault="00BA2C6F" w:rsidP="00BA2C6F">
      <w:pPr>
        <w:pStyle w:val="a3"/>
        <w:spacing w:before="107" w:beforeAutospacing="0" w:after="107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16. Комплекс утренней гимнастики (2 комплекса на месяц по теме).</w:t>
      </w:r>
    </w:p>
    <w:p w:rsidR="00BA2C6F" w:rsidRDefault="00BA2C6F" w:rsidP="00BA2C6F">
      <w:pPr>
        <w:pStyle w:val="a3"/>
        <w:spacing w:before="107" w:beforeAutospacing="0" w:after="107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17. Схема взаимодействия с семьей (перспективный план работы с родителями на год).</w:t>
      </w:r>
    </w:p>
    <w:p w:rsidR="00BA2C6F" w:rsidRDefault="00BA2C6F" w:rsidP="00BA2C6F">
      <w:pPr>
        <w:pStyle w:val="a3"/>
        <w:spacing w:before="107" w:beforeAutospacing="0" w:after="107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воспитателя не будет полноценной; если у него нет контакта с родителями детей. Необходимо знакомить родителей с программой обучения, целями и задачами воспитания, изучать передовой опыт семейного </w:t>
      </w:r>
      <w:r>
        <w:rPr>
          <w:color w:val="000000"/>
          <w:sz w:val="28"/>
          <w:szCs w:val="28"/>
        </w:rPr>
        <w:lastRenderedPageBreak/>
        <w:t>воспитания, знакомить родителей с жизнью и работой дошкольного учреждения. Работа с родителями должна вестись целенаправленно, планомерно и включать в себя индивидуальные и коллективные формы: беседы, родительские собрания, консультации, вечера досугов, выставки, Дни открытых дверей и т. д.</w:t>
      </w:r>
    </w:p>
    <w:p w:rsidR="00BA2C6F" w:rsidRDefault="00BA2C6F" w:rsidP="00BA2C6F">
      <w:pPr>
        <w:pStyle w:val="a3"/>
        <w:spacing w:before="107" w:beforeAutospacing="0" w:after="107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родительских собраниях осуществляется педагогическое просвещение родителей. Темы собраний - самые разные. Воспитатель непременно должен вести протоколы родительских собраний для последующего их анализа.</w:t>
      </w:r>
    </w:p>
    <w:p w:rsidR="00BA2C6F" w:rsidRDefault="00BA2C6F" w:rsidP="00BA2C6F">
      <w:pPr>
        <w:pStyle w:val="a3"/>
        <w:spacing w:before="107" w:beforeAutospacing="0" w:after="107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18. Протоколы родительских собраний.</w:t>
      </w:r>
    </w:p>
    <w:p w:rsidR="00BA2C6F" w:rsidRDefault="00BA2C6F" w:rsidP="00BA2C6F">
      <w:pPr>
        <w:pStyle w:val="a3"/>
        <w:spacing w:before="107" w:beforeAutospacing="0" w:after="107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19. Социальный паспорт группы.</w:t>
      </w:r>
    </w:p>
    <w:p w:rsidR="00BA2C6F" w:rsidRDefault="00BA2C6F" w:rsidP="00BA2C6F">
      <w:pPr>
        <w:pStyle w:val="a3"/>
        <w:spacing w:before="107" w:beforeAutospacing="0" w:after="107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20. Перечень методической литературы, которым вы пользуетесь.</w:t>
      </w:r>
    </w:p>
    <w:p w:rsidR="00BA2C6F" w:rsidRDefault="00BA2C6F" w:rsidP="00BA2C6F">
      <w:pPr>
        <w:pStyle w:val="a3"/>
        <w:spacing w:before="107" w:beforeAutospacing="0" w:after="107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21. Задачи воспитания и обучения в соответствии с программой для данной группы.</w:t>
      </w:r>
    </w:p>
    <w:p w:rsidR="00BA2C6F" w:rsidRDefault="00BA2C6F" w:rsidP="00BA2C6F">
      <w:pPr>
        <w:pStyle w:val="a3"/>
        <w:spacing w:before="107" w:beforeAutospacing="0" w:after="107" w:afterAutospacing="0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22.Тема самообразования.</w:t>
      </w:r>
    </w:p>
    <w:p w:rsidR="00BA2C6F" w:rsidRDefault="00BA2C6F" w:rsidP="00BA2C6F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Общество постоянно предъявляет требования к системе образования. Воспитатель обязан своевременно знакомиться с новациями, пополнять профессиональный потенциал, совершенствовать педагогическое мастерство, применяя на практике новые образовательные технологии. Воспитатель должен вести папку по самообразованию, записывая в нее название изученной литературы, название и автора заинтересовавшей его статьи, указывая страницы с наиболее значимой информацией. Далее следует обсудить с коллегами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изученное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педагогическом совещании или педсовете. При использовании новаций необходимо приобрести или изготовить дидактические пособия согласно рекомендациям автора.</w:t>
      </w:r>
    </w:p>
    <w:p w:rsidR="00B36FCF" w:rsidRDefault="00B36FCF"/>
    <w:sectPr w:rsidR="00B36FCF" w:rsidSect="00B36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C6F"/>
    <w:rsid w:val="00B36FCF"/>
    <w:rsid w:val="00BA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C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A2C6F"/>
    <w:pPr>
      <w:ind w:left="720"/>
      <w:contextualSpacing/>
    </w:pPr>
  </w:style>
  <w:style w:type="paragraph" w:customStyle="1" w:styleId="dlg">
    <w:name w:val="dlg"/>
    <w:basedOn w:val="a"/>
    <w:uiPriority w:val="99"/>
    <w:rsid w:val="00BA2C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A2C6F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1234</Words>
  <Characters>7034</Characters>
  <Application>Microsoft Office Word</Application>
  <DocSecurity>0</DocSecurity>
  <Lines>58</Lines>
  <Paragraphs>16</Paragraphs>
  <ScaleCrop>false</ScaleCrop>
  <Company>Krokoz™ Inc.</Company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DS_002</dc:creator>
  <cp:keywords/>
  <dc:description/>
  <cp:lastModifiedBy>DS_002</cp:lastModifiedBy>
  <cp:revision>3</cp:revision>
  <dcterms:created xsi:type="dcterms:W3CDTF">2019-01-09T08:19:00Z</dcterms:created>
  <dcterms:modified xsi:type="dcterms:W3CDTF">2019-01-09T08:20:00Z</dcterms:modified>
</cp:coreProperties>
</file>