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74" w:rsidRPr="00BB2E25" w:rsidRDefault="00BB2E25" w:rsidP="00476982">
      <w:pPr>
        <w:pStyle w:val="a5"/>
        <w:spacing w:line="276" w:lineRule="auto"/>
        <w:ind w:left="-284"/>
        <w:jc w:val="center"/>
        <w:rPr>
          <w:rFonts w:ascii="Times New Roman" w:hAnsi="Times New Roman" w:cs="Times New Roman"/>
          <w:b/>
          <w:bCs/>
          <w:color w:val="0070C0"/>
          <w:sz w:val="28"/>
          <w:szCs w:val="28"/>
          <w:u w:val="single"/>
        </w:rPr>
      </w:pPr>
      <w:r w:rsidRPr="00BB2E25">
        <w:rPr>
          <w:rFonts w:ascii="Times New Roman" w:hAnsi="Times New Roman" w:cs="Times New Roman"/>
          <w:b/>
          <w:bCs/>
          <w:color w:val="0070C0"/>
          <w:sz w:val="28"/>
          <w:szCs w:val="28"/>
          <w:u w:val="single"/>
        </w:rPr>
        <w:t>Возрастные особенности детей четвертого года жизни</w:t>
      </w:r>
    </w:p>
    <w:p w:rsidR="00580D74" w:rsidRPr="00BB2E25" w:rsidRDefault="00BB2E25" w:rsidP="00476982">
      <w:pPr>
        <w:pStyle w:val="a5"/>
        <w:spacing w:line="276" w:lineRule="auto"/>
        <w:ind w:left="-284"/>
        <w:jc w:val="center"/>
        <w:rPr>
          <w:rFonts w:ascii="Times New Roman" w:hAnsi="Times New Roman" w:cs="Times New Roman"/>
          <w:b/>
          <w:bCs/>
          <w:color w:val="0070C0"/>
          <w:sz w:val="28"/>
          <w:szCs w:val="28"/>
        </w:rPr>
      </w:pPr>
      <w:r w:rsidRPr="00BB2E25">
        <w:rPr>
          <w:rFonts w:ascii="Times New Roman" w:hAnsi="Times New Roman" w:cs="Times New Roman"/>
          <w:b/>
          <w:bCs/>
          <w:color w:val="0070C0"/>
          <w:sz w:val="28"/>
          <w:szCs w:val="28"/>
        </w:rPr>
        <w:t>(</w:t>
      </w:r>
      <w:r w:rsidR="00580D74" w:rsidRPr="00BB2E25">
        <w:rPr>
          <w:rFonts w:ascii="Times New Roman" w:hAnsi="Times New Roman" w:cs="Times New Roman"/>
          <w:b/>
          <w:bCs/>
          <w:color w:val="0070C0"/>
          <w:sz w:val="28"/>
          <w:szCs w:val="28"/>
        </w:rPr>
        <w:t>Вторая младшая группа</w:t>
      </w:r>
      <w:r w:rsidRPr="00BB2E25">
        <w:rPr>
          <w:rFonts w:ascii="Times New Roman" w:hAnsi="Times New Roman" w:cs="Times New Roman"/>
          <w:b/>
          <w:bCs/>
          <w:color w:val="0070C0"/>
          <w:sz w:val="28"/>
          <w:szCs w:val="28"/>
        </w:rPr>
        <w:t>)</w:t>
      </w:r>
    </w:p>
    <w:p w:rsidR="00580D74" w:rsidRPr="00BB2E25" w:rsidRDefault="00580D74" w:rsidP="00476982">
      <w:pPr>
        <w:pStyle w:val="a5"/>
        <w:spacing w:line="276" w:lineRule="auto"/>
        <w:ind w:left="-284"/>
        <w:jc w:val="center"/>
        <w:rPr>
          <w:rFonts w:ascii="Times New Roman" w:hAnsi="Times New Roman" w:cs="Times New Roman"/>
          <w:b/>
          <w:bCs/>
          <w:color w:val="0070C0"/>
          <w:sz w:val="28"/>
          <w:szCs w:val="28"/>
        </w:rPr>
      </w:pPr>
    </w:p>
    <w:p w:rsidR="00BB2E25" w:rsidRPr="00BB2E25" w:rsidRDefault="00580D74" w:rsidP="00476982">
      <w:pPr>
        <w:pStyle w:val="a3"/>
        <w:spacing w:line="276" w:lineRule="auto"/>
        <w:ind w:left="-284" w:right="20" w:firstLine="280"/>
        <w:jc w:val="left"/>
        <w:rPr>
          <w:sz w:val="28"/>
          <w:szCs w:val="28"/>
        </w:rPr>
      </w:pPr>
      <w:r w:rsidRPr="00BB2E25">
        <w:rPr>
          <w:sz w:val="28"/>
          <w:szCs w:val="28"/>
        </w:rPr>
        <w:t>В младшем дошкольном возрасте происходит дальнейшее развитие детского ор</w:t>
      </w:r>
      <w:r w:rsidRPr="00BB2E25">
        <w:rPr>
          <w:sz w:val="28"/>
          <w:szCs w:val="28"/>
        </w:rPr>
        <w:softHyphen/>
        <w:t>ганизма, совершенствуются все физиологические функции и процессы. По данным Всемирной организации здравоохранения (ВОЗ) средние антропометрические по</w:t>
      </w:r>
      <w:r w:rsidRPr="00BB2E25">
        <w:rPr>
          <w:sz w:val="28"/>
          <w:szCs w:val="28"/>
        </w:rPr>
        <w:softHyphen/>
        <w:t xml:space="preserve">казатели к четырем годам следующие: мальчики весят </w:t>
      </w:r>
      <w:smartTag w:uri="urn:schemas-microsoft-com:office:smarttags" w:element="metricconverter">
        <w:smartTagPr>
          <w:attr w:name="ProductID" w:val="16,3 кг"/>
        </w:smartTagPr>
        <w:r w:rsidRPr="00BB2E25">
          <w:rPr>
            <w:b/>
            <w:sz w:val="28"/>
            <w:szCs w:val="28"/>
          </w:rPr>
          <w:t>16,3 кг</w:t>
        </w:r>
      </w:smartTag>
      <w:r w:rsidRPr="00BB2E25">
        <w:rPr>
          <w:sz w:val="28"/>
          <w:szCs w:val="28"/>
        </w:rPr>
        <w:t xml:space="preserve"> при росте </w:t>
      </w:r>
      <w:smartTag w:uri="urn:schemas-microsoft-com:office:smarttags" w:element="metricconverter">
        <w:smartTagPr>
          <w:attr w:name="ProductID" w:val="102,4 см"/>
        </w:smartTagPr>
        <w:r w:rsidRPr="00BB2E25">
          <w:rPr>
            <w:b/>
            <w:sz w:val="28"/>
            <w:szCs w:val="28"/>
          </w:rPr>
          <w:t>102,4 см</w:t>
        </w:r>
      </w:smartTag>
      <w:r w:rsidRPr="00BB2E25">
        <w:rPr>
          <w:sz w:val="28"/>
          <w:szCs w:val="28"/>
        </w:rPr>
        <w:t>,</w:t>
      </w:r>
    </w:p>
    <w:p w:rsidR="00BB2E25" w:rsidRPr="00BB2E25" w:rsidRDefault="00580D74" w:rsidP="00476982">
      <w:pPr>
        <w:pStyle w:val="a3"/>
        <w:spacing w:line="276" w:lineRule="auto"/>
        <w:ind w:left="-284" w:right="20"/>
        <w:jc w:val="left"/>
        <w:rPr>
          <w:sz w:val="28"/>
          <w:szCs w:val="28"/>
        </w:rPr>
      </w:pPr>
      <w:r w:rsidRPr="00BB2E25">
        <w:rPr>
          <w:sz w:val="28"/>
          <w:szCs w:val="28"/>
        </w:rPr>
        <w:t xml:space="preserve"> а девочки весят </w:t>
      </w:r>
      <w:smartTag w:uri="urn:schemas-microsoft-com:office:smarttags" w:element="metricconverter">
        <w:smartTagPr>
          <w:attr w:name="ProductID" w:val="15,9 кг"/>
        </w:smartTagPr>
        <w:r w:rsidRPr="00BB2E25">
          <w:rPr>
            <w:b/>
            <w:sz w:val="28"/>
            <w:szCs w:val="28"/>
          </w:rPr>
          <w:t>15,9 кг</w:t>
        </w:r>
      </w:smartTag>
      <w:r w:rsidRPr="00BB2E25">
        <w:rPr>
          <w:sz w:val="28"/>
          <w:szCs w:val="28"/>
        </w:rPr>
        <w:t xml:space="preserve"> при росте </w:t>
      </w:r>
      <w:smartTag w:uri="urn:schemas-microsoft-com:office:smarttags" w:element="metricconverter">
        <w:smartTagPr>
          <w:attr w:name="ProductID" w:val="100,7 см"/>
        </w:smartTagPr>
        <w:r w:rsidRPr="00BB2E25">
          <w:rPr>
            <w:b/>
            <w:sz w:val="28"/>
            <w:szCs w:val="28"/>
          </w:rPr>
          <w:t>100,7 см</w:t>
        </w:r>
      </w:smartTag>
      <w:r w:rsidRPr="00BB2E25">
        <w:rPr>
          <w:sz w:val="28"/>
          <w:szCs w:val="28"/>
        </w:rPr>
        <w:t xml:space="preserve">. </w:t>
      </w:r>
    </w:p>
    <w:p w:rsidR="00580D74" w:rsidRPr="00BB2E25" w:rsidRDefault="00580D74" w:rsidP="00476982">
      <w:pPr>
        <w:pStyle w:val="a3"/>
        <w:spacing w:line="276" w:lineRule="auto"/>
        <w:ind w:left="-284" w:right="20"/>
        <w:jc w:val="left"/>
        <w:rPr>
          <w:sz w:val="28"/>
          <w:szCs w:val="28"/>
        </w:rPr>
      </w:pPr>
      <w:r w:rsidRPr="00BB2E25">
        <w:rPr>
          <w:sz w:val="28"/>
          <w:szCs w:val="28"/>
        </w:rPr>
        <w:t>При этом главный показатель нормы - ком</w:t>
      </w:r>
      <w:r w:rsidRPr="00BB2E25">
        <w:rPr>
          <w:sz w:val="28"/>
          <w:szCs w:val="28"/>
        </w:rPr>
        <w:softHyphen/>
        <w:t>форт и хорошее самочувствие ребенка.</w:t>
      </w:r>
    </w:p>
    <w:p w:rsidR="00580D74" w:rsidRPr="00BB2E25" w:rsidRDefault="00580D74" w:rsidP="00476982">
      <w:pPr>
        <w:pStyle w:val="a3"/>
        <w:spacing w:line="276" w:lineRule="auto"/>
        <w:ind w:left="-284" w:right="20" w:firstLine="280"/>
        <w:jc w:val="left"/>
        <w:rPr>
          <w:sz w:val="28"/>
          <w:szCs w:val="28"/>
        </w:rPr>
      </w:pPr>
      <w:r w:rsidRPr="00BB2E25">
        <w:rPr>
          <w:rStyle w:val="11pt5"/>
          <w:rFonts w:ascii="Times New Roman" w:hAnsi="Times New Roman" w:cs="Times New Roman"/>
          <w:color w:val="0070C0"/>
          <w:sz w:val="28"/>
          <w:szCs w:val="28"/>
        </w:rPr>
        <w:t xml:space="preserve">Развитие моторики и становление двигательной активности </w:t>
      </w:r>
      <w:r w:rsidRPr="00BB2E25">
        <w:rPr>
          <w:sz w:val="28"/>
          <w:szCs w:val="28"/>
        </w:rPr>
        <w:t>Дети активно двигаются, часто упражняются в ходьбе, беге, прыжках, ползании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 смотрят себе под ноги, походка остается еще тяжелой. В то же время ходьба становится более уверенной: уменьшаются раскачи</w:t>
      </w:r>
      <w:r w:rsidRPr="00BB2E25">
        <w:rPr>
          <w:sz w:val="28"/>
          <w:szCs w:val="28"/>
        </w:rPr>
        <w:softHyphen/>
        <w:t>вания и повороты плеч в сторону шага, свободнее становятся движения рук.</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 xml:space="preserve">     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w:t>
      </w:r>
    </w:p>
    <w:p w:rsidR="00580D74" w:rsidRPr="00BB2E25" w:rsidRDefault="00580D74" w:rsidP="00476982">
      <w:pPr>
        <w:pStyle w:val="a3"/>
        <w:spacing w:line="276" w:lineRule="auto"/>
        <w:ind w:left="-284" w:right="20" w:firstLine="280"/>
        <w:jc w:val="left"/>
        <w:rPr>
          <w:sz w:val="28"/>
          <w:szCs w:val="28"/>
        </w:rPr>
      </w:pPr>
      <w:r w:rsidRPr="00BB2E25">
        <w:rPr>
          <w:sz w:val="28"/>
          <w:szCs w:val="28"/>
        </w:rPr>
        <w:t>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w:t>
      </w:r>
      <w:r w:rsidRPr="00BB2E25">
        <w:rPr>
          <w:sz w:val="28"/>
          <w:szCs w:val="28"/>
        </w:rPr>
        <w:softHyphen/>
        <w:t>двигаются достаточно медленно и в произвольном темпе, используя приставной шаг.</w:t>
      </w:r>
    </w:p>
    <w:p w:rsidR="00580D74" w:rsidRPr="00BB2E25" w:rsidRDefault="00580D74" w:rsidP="00476982">
      <w:pPr>
        <w:pStyle w:val="a3"/>
        <w:spacing w:line="276" w:lineRule="auto"/>
        <w:ind w:left="-284" w:right="20" w:firstLine="280"/>
        <w:jc w:val="left"/>
        <w:rPr>
          <w:sz w:val="28"/>
          <w:szCs w:val="28"/>
        </w:rPr>
      </w:pPr>
      <w:r w:rsidRPr="00BB2E25">
        <w:rPr>
          <w:sz w:val="28"/>
          <w:szCs w:val="28"/>
        </w:rPr>
        <w:t>Упражнения в бросании и ловле мяча, предметов вдаль, в горизонтальную цель, друг другу становятся у детей все более координированными. К четырем годам по</w:t>
      </w:r>
      <w:r w:rsidRPr="00BB2E25">
        <w:rPr>
          <w:sz w:val="28"/>
          <w:szCs w:val="28"/>
        </w:rPr>
        <w:softHyphen/>
        <w:t xml:space="preserve">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w:t>
      </w:r>
      <w:r w:rsidRPr="00BB2E25">
        <w:rPr>
          <w:sz w:val="28"/>
          <w:szCs w:val="28"/>
        </w:rPr>
        <w:lastRenderedPageBreak/>
        <w:t>бросании и ловле мяча и разных предметов: они напрягают руки и плечи, сжимают крепко пальцы или, на</w:t>
      </w:r>
      <w:r w:rsidRPr="00BB2E25">
        <w:rPr>
          <w:sz w:val="28"/>
          <w:szCs w:val="28"/>
        </w:rPr>
        <w:softHyphen/>
        <w:t>оборот, широко их расставляют.</w:t>
      </w:r>
    </w:p>
    <w:p w:rsidR="00580D74" w:rsidRPr="00BB2E25" w:rsidRDefault="00476982" w:rsidP="00476982">
      <w:pPr>
        <w:pStyle w:val="a3"/>
        <w:spacing w:line="276" w:lineRule="auto"/>
        <w:ind w:left="-284" w:right="20" w:firstLine="280"/>
        <w:jc w:val="left"/>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-165735</wp:posOffset>
            </wp:positionH>
            <wp:positionV relativeFrom="paragraph">
              <wp:posOffset>352425</wp:posOffset>
            </wp:positionV>
            <wp:extent cx="1914525" cy="1685925"/>
            <wp:effectExtent l="57150" t="38100" r="47625" b="28575"/>
            <wp:wrapSquare wrapText="bothSides"/>
            <wp:docPr id="1" name="Рисунок 1" descr="C:\Users\Ольга\Pictures\картинки\дети\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картинки\дети\i.jpeg"/>
                    <pic:cNvPicPr>
                      <a:picLocks noChangeAspect="1" noChangeArrowheads="1"/>
                    </pic:cNvPicPr>
                  </pic:nvPicPr>
                  <pic:blipFill>
                    <a:blip r:embed="rId4" cstate="print"/>
                    <a:srcRect/>
                    <a:stretch>
                      <a:fillRect/>
                    </a:stretch>
                  </pic:blipFill>
                  <pic:spPr bwMode="auto">
                    <a:xfrm>
                      <a:off x="0" y="0"/>
                      <a:ext cx="1914525" cy="1685925"/>
                    </a:xfrm>
                    <a:prstGeom prst="roundRect">
                      <a:avLst/>
                    </a:prstGeom>
                    <a:noFill/>
                    <a:ln w="28575">
                      <a:solidFill>
                        <a:srgbClr val="0070C0"/>
                      </a:solidFill>
                      <a:miter lim="800000"/>
                      <a:headEnd/>
                      <a:tailEnd/>
                    </a:ln>
                  </pic:spPr>
                </pic:pic>
              </a:graphicData>
            </a:graphic>
          </wp:anchor>
        </w:drawing>
      </w:r>
      <w:r w:rsidR="00580D74" w:rsidRPr="00BB2E25">
        <w:rPr>
          <w:sz w:val="28"/>
          <w:szCs w:val="28"/>
        </w:rPr>
        <w:t>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w:t>
      </w:r>
      <w:r w:rsidR="00580D74" w:rsidRPr="00BB2E25">
        <w:rPr>
          <w:sz w:val="28"/>
          <w:szCs w:val="28"/>
        </w:rPr>
        <w:softHyphen/>
        <w:t>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пред</w:t>
      </w:r>
      <w:r w:rsidR="00580D74" w:rsidRPr="00BB2E25">
        <w:rPr>
          <w:sz w:val="28"/>
          <w:szCs w:val="28"/>
        </w:rPr>
        <w:softHyphen/>
        <w:t>намеренный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 xml:space="preserve">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w:t>
      </w:r>
      <w:r w:rsidRPr="00BB2E25">
        <w:rPr>
          <w:rFonts w:ascii="Times New Roman" w:hAnsi="Times New Roman" w:cs="Times New Roman"/>
          <w:sz w:val="28"/>
          <w:szCs w:val="28"/>
        </w:rPr>
        <w:softHyphen/>
        <w:t>произведение действий животных, птиц, движения транспортных средств различных видов, предметной деятельности людей («Кот и мыши», «Поезд»,«Наседка и цыплята», «Автомобиль», «Лошадки» и др.).</w:t>
      </w:r>
    </w:p>
    <w:p w:rsidR="00580D74" w:rsidRPr="00BB2E25" w:rsidRDefault="00580D74" w:rsidP="00476982">
      <w:pPr>
        <w:pStyle w:val="a3"/>
        <w:spacing w:line="276" w:lineRule="auto"/>
        <w:ind w:left="-284" w:right="20" w:firstLine="280"/>
        <w:jc w:val="left"/>
        <w:rPr>
          <w:sz w:val="28"/>
          <w:szCs w:val="28"/>
        </w:rPr>
      </w:pPr>
      <w:r w:rsidRPr="00BB2E25">
        <w:rPr>
          <w:sz w:val="28"/>
          <w:szCs w:val="28"/>
        </w:rPr>
        <w:t>У детей четвертого года жизни происходит развертывание разных видов деятель</w:t>
      </w:r>
      <w:r w:rsidRPr="00BB2E25">
        <w:rPr>
          <w:sz w:val="28"/>
          <w:szCs w:val="28"/>
        </w:rPr>
        <w:softHyphen/>
        <w:t xml:space="preserve">ности, что способствует значительному увеличению двигательной активности за целый день их пребывания в детском саду (по данным шагометрии,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580D74" w:rsidRPr="005E6261" w:rsidRDefault="00580D74" w:rsidP="00476982">
      <w:pPr>
        <w:pStyle w:val="a3"/>
        <w:spacing w:line="276" w:lineRule="auto"/>
        <w:ind w:left="-284" w:right="20" w:firstLine="280"/>
        <w:jc w:val="left"/>
        <w:rPr>
          <w:color w:val="0070C0"/>
          <w:sz w:val="28"/>
          <w:szCs w:val="28"/>
        </w:rPr>
      </w:pPr>
      <w:r w:rsidRPr="005E6261">
        <w:rPr>
          <w:rStyle w:val="11pt5"/>
          <w:rFonts w:ascii="Times New Roman" w:hAnsi="Times New Roman" w:cs="Times New Roman"/>
          <w:color w:val="0070C0"/>
          <w:sz w:val="28"/>
          <w:szCs w:val="28"/>
        </w:rPr>
        <w:t>Психическое развитие</w:t>
      </w:r>
    </w:p>
    <w:p w:rsidR="00580D74" w:rsidRPr="00BB2E25" w:rsidRDefault="00580D74" w:rsidP="00476982">
      <w:pPr>
        <w:pStyle w:val="a3"/>
        <w:spacing w:line="276" w:lineRule="auto"/>
        <w:ind w:left="-284" w:right="20" w:firstLine="280"/>
        <w:jc w:val="left"/>
        <w:rPr>
          <w:sz w:val="28"/>
          <w:szCs w:val="28"/>
        </w:rPr>
      </w:pPr>
      <w:r w:rsidRPr="005E6261">
        <w:rPr>
          <w:rStyle w:val="10"/>
          <w:rFonts w:ascii="Times New Roman" w:hAnsi="Times New Roman" w:cs="Times New Roman"/>
          <w:color w:val="0070C0"/>
          <w:sz w:val="28"/>
          <w:szCs w:val="28"/>
        </w:rPr>
        <w:t>Социальная ситуация</w:t>
      </w:r>
      <w:r w:rsidRPr="00BB2E25">
        <w:rPr>
          <w:sz w:val="28"/>
          <w:szCs w:val="28"/>
        </w:rPr>
        <w:t>развития характеризуется увеличивающейся самостоя</w:t>
      </w:r>
      <w:r w:rsidRPr="00BB2E25">
        <w:rPr>
          <w:sz w:val="28"/>
          <w:szCs w:val="28"/>
        </w:rPr>
        <w:softHyphen/>
        <w:t>тельностью ребенка, расширением его знакомства с окружающим миром. Особое из</w:t>
      </w:r>
      <w:r w:rsidRPr="00BB2E25">
        <w:rPr>
          <w:sz w:val="28"/>
          <w:szCs w:val="28"/>
        </w:rPr>
        <w:softHyphen/>
        <w:t>менение претерпевает</w:t>
      </w:r>
      <w:r w:rsidRPr="005E6261">
        <w:rPr>
          <w:rStyle w:val="10"/>
          <w:rFonts w:ascii="Times New Roman" w:hAnsi="Times New Roman" w:cs="Times New Roman"/>
          <w:color w:val="0070C0"/>
          <w:sz w:val="28"/>
          <w:szCs w:val="28"/>
        </w:rPr>
        <w:t>общение:</w:t>
      </w:r>
      <w:r w:rsidRPr="00BB2E25">
        <w:rPr>
          <w:sz w:val="28"/>
          <w:szCs w:val="28"/>
        </w:rPr>
        <w:t>ребенок пытается оказывать влияние на взрослого.</w:t>
      </w:r>
    </w:p>
    <w:p w:rsidR="00580D74" w:rsidRPr="00BB2E25" w:rsidRDefault="00580D74" w:rsidP="00476982">
      <w:pPr>
        <w:pStyle w:val="a3"/>
        <w:spacing w:line="276" w:lineRule="auto"/>
        <w:ind w:left="-284" w:right="20"/>
        <w:jc w:val="left"/>
        <w:rPr>
          <w:sz w:val="28"/>
          <w:szCs w:val="28"/>
        </w:rPr>
      </w:pPr>
      <w:r w:rsidRPr="00BB2E25">
        <w:rPr>
          <w:sz w:val="28"/>
          <w:szCs w:val="28"/>
        </w:rPr>
        <w:lastRenderedPageBreak/>
        <w:t>На смену деловому сотрудничеству раннего возраста приходит познавательная форма общения, наступает возраст «почемучек». Общение со взрослым постепенно при</w:t>
      </w:r>
      <w:r w:rsidRPr="00BB2E25">
        <w:rPr>
          <w:sz w:val="28"/>
          <w:szCs w:val="28"/>
        </w:rPr>
        <w:softHyphen/>
        <w:t>обретает внеситуативный характер. Главный мотив общения - познание окружаю</w:t>
      </w:r>
      <w:r w:rsidRPr="00BB2E25">
        <w:rPr>
          <w:sz w:val="28"/>
          <w:szCs w:val="28"/>
        </w:rPr>
        <w:softHyphen/>
        <w:t>щего физического мира. Именно в этом общении со взрослым формируются привычки и эталоны поведения ребенка. Взрослый по-прежнему главный партнер по общению, однако, в этом возрасте начинает усложняться общение детей со сверст</w:t>
      </w:r>
      <w:r w:rsidRPr="00BB2E25">
        <w:rPr>
          <w:sz w:val="28"/>
          <w:szCs w:val="28"/>
        </w:rPr>
        <w:softHyphen/>
        <w:t>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w:t>
      </w:r>
      <w:r w:rsidRPr="00BB2E25">
        <w:rPr>
          <w:sz w:val="28"/>
          <w:szCs w:val="28"/>
        </w:rPr>
        <w:softHyphen/>
        <w:t>занности к кому-либо из детей.</w:t>
      </w:r>
    </w:p>
    <w:p w:rsidR="00580D74" w:rsidRPr="00BB2E25" w:rsidRDefault="005E6261" w:rsidP="00476982">
      <w:pPr>
        <w:pStyle w:val="a3"/>
        <w:spacing w:line="276" w:lineRule="auto"/>
        <w:ind w:left="-284" w:right="20" w:firstLine="280"/>
        <w:jc w:val="left"/>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-232410</wp:posOffset>
            </wp:positionH>
            <wp:positionV relativeFrom="paragraph">
              <wp:posOffset>-175895</wp:posOffset>
            </wp:positionV>
            <wp:extent cx="2847340" cy="1857375"/>
            <wp:effectExtent l="57150" t="38100" r="29210" b="28575"/>
            <wp:wrapSquare wrapText="bothSides"/>
            <wp:docPr id="4" name="Рисунок 4" descr="C:\Users\User\Pictures\картинки\дети\kids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картинки\дети\kids040.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340" cy="1857375"/>
                    </a:xfrm>
                    <a:prstGeom prst="roundRect">
                      <a:avLst/>
                    </a:prstGeom>
                    <a:noFill/>
                    <a:ln w="28575">
                      <a:solidFill>
                        <a:srgbClr val="0070C0"/>
                      </a:solidFill>
                    </a:ln>
                  </pic:spPr>
                </pic:pic>
              </a:graphicData>
            </a:graphic>
          </wp:anchor>
        </w:drawing>
      </w:r>
      <w:r w:rsidR="00580D74" w:rsidRPr="00BB2E25">
        <w:rPr>
          <w:sz w:val="28"/>
          <w:szCs w:val="28"/>
        </w:rPr>
        <w:t>Появляется</w:t>
      </w:r>
      <w:r w:rsidR="00580D74" w:rsidRPr="005E6261">
        <w:rPr>
          <w:rStyle w:val="10"/>
          <w:rFonts w:ascii="Times New Roman" w:hAnsi="Times New Roman" w:cs="Times New Roman"/>
          <w:color w:val="0070C0"/>
          <w:sz w:val="28"/>
          <w:szCs w:val="28"/>
        </w:rPr>
        <w:t>сюжетно-ролевая игра</w:t>
      </w:r>
      <w:r w:rsidR="00580D74" w:rsidRPr="00BB2E25">
        <w:rPr>
          <w:sz w:val="28"/>
          <w:szCs w:val="28"/>
        </w:rPr>
        <w:t>- ведущий вид деятельности в дошкольном возрасте. Дети 3-4 лет в сюжетно-ролевых играх подражают взрослым, имитируя пред</w:t>
      </w:r>
      <w:r w:rsidR="00580D74" w:rsidRPr="00BB2E25">
        <w:rPr>
          <w:sz w:val="28"/>
          <w:szCs w:val="28"/>
        </w:rPr>
        <w:softHyphen/>
        <w:t>метную деятельность. Поглощены процессом выполнения действий, действия не согла</w:t>
      </w:r>
      <w:r w:rsidR="00580D74" w:rsidRPr="00BB2E25">
        <w:rPr>
          <w:sz w:val="28"/>
          <w:szCs w:val="28"/>
        </w:rPr>
        <w:softHyphen/>
        <w:t>сованы, роли сменяются. Игра продолжается, как правило, 10-15 минут. Основные темы взяты из повседневной жизни, знакомой ребенку, - семья, детский сад, сказки, мульт</w:t>
      </w:r>
      <w:r w:rsidR="00580D74" w:rsidRPr="00BB2E25">
        <w:rPr>
          <w:sz w:val="28"/>
          <w:szCs w:val="28"/>
        </w:rPr>
        <w:softHyphen/>
        <w:t>фильмы. В первую очередь через игру происходит созревание и развитие новообра</w:t>
      </w:r>
      <w:r w:rsidR="00580D74" w:rsidRPr="00BB2E25">
        <w:rPr>
          <w:sz w:val="28"/>
          <w:szCs w:val="28"/>
        </w:rPr>
        <w:softHyphen/>
        <w:t>зований, становление познавательных процессов, личностных качеств ребенка.</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 xml:space="preserve">      Среди познавательных процессов, наиболее развивающихся в этом возрасте, Л. С. Выготский называл</w:t>
      </w:r>
      <w:r w:rsidR="00476982">
        <w:rPr>
          <w:rFonts w:ascii="Times New Roman" w:hAnsi="Times New Roman" w:cs="Times New Roman"/>
          <w:sz w:val="28"/>
          <w:szCs w:val="28"/>
        </w:rPr>
        <w:t xml:space="preserve"> </w:t>
      </w:r>
      <w:r w:rsidRPr="005E6261">
        <w:rPr>
          <w:rStyle w:val="10"/>
          <w:rFonts w:ascii="Times New Roman" w:hAnsi="Times New Roman" w:cs="Times New Roman"/>
          <w:color w:val="0070C0"/>
          <w:sz w:val="28"/>
          <w:szCs w:val="28"/>
        </w:rPr>
        <w:t>память.</w:t>
      </w:r>
      <w:r w:rsidRPr="00BB2E25">
        <w:rPr>
          <w:rFonts w:ascii="Times New Roman" w:hAnsi="Times New Roman" w:cs="Times New Roman"/>
          <w:sz w:val="28"/>
          <w:szCs w:val="28"/>
        </w:rPr>
        <w:t xml:space="preserve"> Именно она во многом влияет на развитие всей позна</w:t>
      </w:r>
      <w:r w:rsidRPr="00BB2E25">
        <w:rPr>
          <w:rFonts w:ascii="Times New Roman" w:hAnsi="Times New Roman" w:cs="Times New Roman"/>
          <w:sz w:val="28"/>
          <w:szCs w:val="28"/>
        </w:rPr>
        <w:softHyphen/>
        <w:t>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w:t>
      </w:r>
      <w:r w:rsidRPr="00BB2E25">
        <w:rPr>
          <w:rFonts w:ascii="Times New Roman" w:hAnsi="Times New Roman" w:cs="Times New Roman"/>
          <w:sz w:val="28"/>
          <w:szCs w:val="28"/>
        </w:rPr>
        <w:softHyphen/>
        <w:t>ливать те сюжеты, которые он услышал или увидел (в мультфильмах, в своем окру</w:t>
      </w:r>
      <w:r w:rsidRPr="00BB2E25">
        <w:rPr>
          <w:rFonts w:ascii="Times New Roman" w:hAnsi="Times New Roman" w:cs="Times New Roman"/>
          <w:sz w:val="28"/>
          <w:szCs w:val="28"/>
        </w:rPr>
        <w:softHyphen/>
        <w:t>жении), появляются зачатки произвольности запоминания</w:t>
      </w:r>
    </w:p>
    <w:p w:rsidR="00580D74" w:rsidRPr="00BB2E25" w:rsidRDefault="00580D74" w:rsidP="00476982">
      <w:pPr>
        <w:pStyle w:val="a3"/>
        <w:spacing w:line="276" w:lineRule="auto"/>
        <w:ind w:left="-284" w:right="20" w:firstLine="280"/>
        <w:jc w:val="left"/>
        <w:rPr>
          <w:sz w:val="28"/>
          <w:szCs w:val="28"/>
        </w:rPr>
      </w:pPr>
      <w:r w:rsidRPr="005E6261">
        <w:rPr>
          <w:rStyle w:val="10"/>
          <w:rFonts w:ascii="Times New Roman" w:hAnsi="Times New Roman" w:cs="Times New Roman"/>
          <w:color w:val="0070C0"/>
          <w:sz w:val="28"/>
          <w:szCs w:val="28"/>
        </w:rPr>
        <w:t>Ощущение и восприятие</w:t>
      </w:r>
      <w:r w:rsidRPr="00BB2E25">
        <w:rPr>
          <w:sz w:val="28"/>
          <w:szCs w:val="28"/>
        </w:rPr>
        <w:t>постепенно утрачивают аффективный характер, к 4 годам восприятие приобретает черты произвольности - ребенок способен целена</w:t>
      </w:r>
      <w:r w:rsidRPr="00BB2E25">
        <w:rPr>
          <w:sz w:val="28"/>
          <w:szCs w:val="28"/>
        </w:rPr>
        <w:softHyphen/>
        <w:t>правленно наблюдать, рассматривать, искать, хотя и недолгое время. Возраст 3-4 лет - это возраст формирования сенсорных эталонов - представлений о форме, цветах, размерах, однако сенсорные эталоны пока являются предметными, т. е. существуют в тесной связи с предметом, они не абстрактны.</w:t>
      </w:r>
    </w:p>
    <w:p w:rsidR="00580D74" w:rsidRPr="00BB2E25" w:rsidRDefault="00580D74" w:rsidP="00476982">
      <w:pPr>
        <w:pStyle w:val="a3"/>
        <w:spacing w:line="276" w:lineRule="auto"/>
        <w:ind w:left="-284" w:right="20" w:firstLine="280"/>
        <w:jc w:val="left"/>
        <w:rPr>
          <w:sz w:val="28"/>
          <w:szCs w:val="28"/>
        </w:rPr>
      </w:pPr>
      <w:r w:rsidRPr="00BB2E25">
        <w:rPr>
          <w:sz w:val="28"/>
          <w:szCs w:val="28"/>
        </w:rPr>
        <w:lastRenderedPageBreak/>
        <w:t>Активно развивается</w:t>
      </w:r>
      <w:r w:rsidR="00476982">
        <w:rPr>
          <w:sz w:val="28"/>
          <w:szCs w:val="28"/>
        </w:rPr>
        <w:t xml:space="preserve"> </w:t>
      </w:r>
      <w:r w:rsidRPr="005E6261">
        <w:rPr>
          <w:rStyle w:val="10"/>
          <w:rFonts w:ascii="Times New Roman" w:hAnsi="Times New Roman" w:cs="Times New Roman"/>
          <w:color w:val="0070C0"/>
          <w:sz w:val="28"/>
          <w:szCs w:val="28"/>
        </w:rPr>
        <w:t>речь</w:t>
      </w:r>
      <w:r w:rsidRPr="00BB2E25">
        <w:rPr>
          <w:sz w:val="28"/>
          <w:szCs w:val="28"/>
        </w:rPr>
        <w:t xml:space="preserve"> ребенка. Пассивный словарный запас значительно пре</w:t>
      </w:r>
      <w:r w:rsidRPr="00BB2E25">
        <w:rPr>
          <w:sz w:val="28"/>
          <w:szCs w:val="28"/>
        </w:rPr>
        <w:softHyphen/>
        <w:t>вышает активный - ребенок может хорошо понимать обращенные к нему слова взрос</w:t>
      </w:r>
      <w:r w:rsidRPr="00BB2E25">
        <w:rPr>
          <w:sz w:val="28"/>
          <w:szCs w:val="28"/>
        </w:rPr>
        <w:softHyphen/>
        <w:t>лого, но пока не в состоянии полноценно поддержать диалог, ответы его, как правило, односложны, повторяют слова взрослого, речь ситуативна. Постепенно в словаре фор</w:t>
      </w:r>
      <w:r w:rsidRPr="00BB2E25">
        <w:rPr>
          <w:sz w:val="28"/>
          <w:szCs w:val="28"/>
        </w:rPr>
        <w:softHyphen/>
        <w:t>мируются обобщающие слова, близкие к опыту ребенка, - одежда, игрушки т.д., - и он начинает активно их использовать, согласуя в роде, числе, падеже. Этот возраст яв</w:t>
      </w:r>
      <w:r w:rsidRPr="00BB2E25">
        <w:rPr>
          <w:sz w:val="28"/>
          <w:szCs w:val="28"/>
        </w:rPr>
        <w:softHyphen/>
        <w:t>ляется сензитивным для развития речи детей - они легко схватывают слова и речевые обороты, копируют акценты и произношение, поэтому важно, чтобы взрослый в обще</w:t>
      </w:r>
      <w:r w:rsidRPr="00BB2E25">
        <w:rPr>
          <w:sz w:val="28"/>
          <w:szCs w:val="28"/>
        </w:rPr>
        <w:softHyphen/>
        <w:t>нии с ребенком говорил правильно и красиво. Дети в биэтнических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w:t>
      </w:r>
      <w:r w:rsidRPr="00BB2E25">
        <w:rPr>
          <w:sz w:val="28"/>
          <w:szCs w:val="28"/>
        </w:rPr>
        <w:softHyphen/>
        <w:t>шее окружение (семья), начинает укореняться в психике ребенка как ведущий.</w:t>
      </w:r>
    </w:p>
    <w:p w:rsidR="00580D74" w:rsidRPr="00BB2E25" w:rsidRDefault="00580D74" w:rsidP="00476982">
      <w:pPr>
        <w:pStyle w:val="a3"/>
        <w:spacing w:line="276" w:lineRule="auto"/>
        <w:ind w:left="-284" w:right="20" w:firstLine="280"/>
        <w:jc w:val="left"/>
        <w:rPr>
          <w:sz w:val="28"/>
          <w:szCs w:val="28"/>
        </w:rPr>
      </w:pPr>
      <w:r w:rsidRPr="00BB2E25">
        <w:rPr>
          <w:sz w:val="28"/>
          <w:szCs w:val="28"/>
        </w:rPr>
        <w:t>Благодаря развитию речи и общению со взрослыми формируется</w:t>
      </w:r>
      <w:r w:rsidR="00476982">
        <w:rPr>
          <w:sz w:val="28"/>
          <w:szCs w:val="28"/>
        </w:rPr>
        <w:t xml:space="preserve"> </w:t>
      </w:r>
      <w:r w:rsidRPr="005E6261">
        <w:rPr>
          <w:rStyle w:val="10"/>
          <w:rFonts w:ascii="Times New Roman" w:hAnsi="Times New Roman" w:cs="Times New Roman"/>
          <w:color w:val="0070C0"/>
          <w:sz w:val="28"/>
          <w:szCs w:val="28"/>
        </w:rPr>
        <w:t>мышление</w:t>
      </w:r>
      <w:r w:rsidRPr="00BB2E25">
        <w:rPr>
          <w:sz w:val="28"/>
          <w:szCs w:val="28"/>
        </w:rPr>
        <w:t xml:space="preserve"> ре</w:t>
      </w:r>
      <w:r w:rsidRPr="00BB2E25">
        <w:rPr>
          <w:sz w:val="28"/>
          <w:szCs w:val="28"/>
        </w:rPr>
        <w:softHyphen/>
        <w:t>бенка, до 3,5-4 лет ведущим является наглядно-действенное мышление, и в нем по</w:t>
      </w:r>
      <w:r w:rsidRPr="00BB2E25">
        <w:rPr>
          <w:sz w:val="28"/>
          <w:szCs w:val="28"/>
        </w:rPr>
        <w:softHyphen/>
        <w:t>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w:t>
      </w:r>
      <w:r w:rsidRPr="00BB2E25">
        <w:rPr>
          <w:sz w:val="28"/>
          <w:szCs w:val="28"/>
        </w:rPr>
        <w:softHyphen/>
        <w:t>левается в связи со взрослением.</w:t>
      </w:r>
    </w:p>
    <w:p w:rsidR="00580D74" w:rsidRPr="00BB2E25" w:rsidRDefault="00580D74" w:rsidP="00476982">
      <w:pPr>
        <w:pStyle w:val="a3"/>
        <w:spacing w:line="276" w:lineRule="auto"/>
        <w:ind w:left="-284" w:right="20" w:firstLine="280"/>
        <w:jc w:val="left"/>
        <w:rPr>
          <w:sz w:val="28"/>
          <w:szCs w:val="28"/>
        </w:rPr>
      </w:pPr>
      <w:r w:rsidRPr="00BB2E25">
        <w:rPr>
          <w:sz w:val="28"/>
          <w:szCs w:val="28"/>
        </w:rPr>
        <w:t>Познавательное</w:t>
      </w:r>
      <w:r w:rsidR="00476982">
        <w:rPr>
          <w:sz w:val="28"/>
          <w:szCs w:val="28"/>
        </w:rPr>
        <w:t xml:space="preserve"> </w:t>
      </w:r>
      <w:r w:rsidRPr="005E6261">
        <w:rPr>
          <w:rStyle w:val="10"/>
          <w:rFonts w:ascii="Times New Roman" w:hAnsi="Times New Roman" w:cs="Times New Roman"/>
          <w:color w:val="0070C0"/>
          <w:sz w:val="28"/>
          <w:szCs w:val="28"/>
        </w:rPr>
        <w:t>воображение</w:t>
      </w:r>
      <w:r w:rsidRPr="00BB2E25">
        <w:rPr>
          <w:sz w:val="28"/>
          <w:szCs w:val="28"/>
        </w:rPr>
        <w:t xml:space="preserve"> развивается в тесной взаимосвязи с мышлением и является основой появления наглядно-образного мышления: ребенок начинает от</w:t>
      </w:r>
      <w:r w:rsidRPr="00BB2E25">
        <w:rPr>
          <w:sz w:val="28"/>
          <w:szCs w:val="28"/>
        </w:rPr>
        <w:softHyphen/>
        <w:t>делять образ от предмета, используя его в процессе мышления и воображения. В си</w:t>
      </w:r>
      <w:r w:rsidRPr="00BB2E25">
        <w:rPr>
          <w:sz w:val="28"/>
          <w:szCs w:val="28"/>
        </w:rPr>
        <w:softHyphen/>
        <w:t>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w:t>
      </w:r>
      <w:r w:rsidRPr="00BB2E25">
        <w:rPr>
          <w:sz w:val="28"/>
          <w:szCs w:val="28"/>
        </w:rPr>
        <w:softHyphen/>
        <w:t>тории, сказки, стихи (как правило даже не задумываясь, о чем будет сюжет).</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5E6261">
        <w:rPr>
          <w:rStyle w:val="10"/>
          <w:rFonts w:ascii="Times New Roman" w:hAnsi="Times New Roman" w:cs="Times New Roman"/>
          <w:color w:val="0070C0"/>
          <w:sz w:val="28"/>
          <w:szCs w:val="28"/>
        </w:rPr>
        <w:t>Внимание</w:t>
      </w:r>
      <w:r w:rsidR="00476982">
        <w:rPr>
          <w:rStyle w:val="10"/>
          <w:rFonts w:ascii="Times New Roman" w:hAnsi="Times New Roman" w:cs="Times New Roman"/>
          <w:color w:val="0070C0"/>
          <w:sz w:val="28"/>
          <w:szCs w:val="28"/>
        </w:rPr>
        <w:t xml:space="preserve"> </w:t>
      </w:r>
      <w:r w:rsidRPr="00BB2E25">
        <w:rPr>
          <w:rFonts w:ascii="Times New Roman" w:hAnsi="Times New Roman" w:cs="Times New Roman"/>
          <w:sz w:val="28"/>
          <w:szCs w:val="28"/>
        </w:rPr>
        <w:t>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580D74" w:rsidRPr="00BB2E25" w:rsidRDefault="00580D74" w:rsidP="00476982">
      <w:pPr>
        <w:pStyle w:val="a3"/>
        <w:spacing w:line="276" w:lineRule="auto"/>
        <w:ind w:left="-284" w:right="20" w:firstLine="280"/>
        <w:jc w:val="left"/>
        <w:rPr>
          <w:sz w:val="28"/>
          <w:szCs w:val="28"/>
        </w:rPr>
      </w:pPr>
      <w:r w:rsidRPr="005E6261">
        <w:rPr>
          <w:rStyle w:val="10"/>
          <w:rFonts w:ascii="Times New Roman" w:hAnsi="Times New Roman" w:cs="Times New Roman"/>
          <w:color w:val="0070C0"/>
          <w:sz w:val="28"/>
          <w:szCs w:val="28"/>
        </w:rPr>
        <w:t>Эмоциональный ми</w:t>
      </w:r>
      <w:r w:rsidRPr="00476982">
        <w:rPr>
          <w:rStyle w:val="10"/>
          <w:rFonts w:ascii="Times New Roman" w:hAnsi="Times New Roman" w:cs="Times New Roman"/>
          <w:color w:val="0070C0"/>
          <w:sz w:val="28"/>
          <w:szCs w:val="28"/>
        </w:rPr>
        <w:t>р</w:t>
      </w:r>
      <w:r w:rsidRPr="00BB2E25">
        <w:rPr>
          <w:sz w:val="28"/>
          <w:szCs w:val="28"/>
        </w:rPr>
        <w:t xml:space="preserve">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w:t>
      </w:r>
      <w:r w:rsidRPr="00BB2E25">
        <w:rPr>
          <w:sz w:val="28"/>
          <w:szCs w:val="28"/>
        </w:rPr>
        <w:softHyphen/>
        <w:t>вается общая ситуация развития, ребенок положительно оценивает себя,</w:t>
      </w:r>
      <w:r w:rsidR="00476982">
        <w:rPr>
          <w:sz w:val="28"/>
          <w:szCs w:val="28"/>
        </w:rPr>
        <w:t xml:space="preserve"> </w:t>
      </w:r>
      <w:r w:rsidRPr="00BB2E25">
        <w:rPr>
          <w:sz w:val="28"/>
          <w:szCs w:val="28"/>
        </w:rPr>
        <w:t>у него фор</w:t>
      </w:r>
      <w:r w:rsidRPr="00BB2E25">
        <w:rPr>
          <w:sz w:val="28"/>
          <w:szCs w:val="28"/>
        </w:rPr>
        <w:softHyphen/>
        <w:t xml:space="preserve">мируется адекватная самооценка и доверие к миру взрослых. В этот период могут проявляться последствия </w:t>
      </w:r>
      <w:r w:rsidRPr="00BB2E25">
        <w:rPr>
          <w:sz w:val="28"/>
          <w:szCs w:val="28"/>
        </w:rPr>
        <w:lastRenderedPageBreak/>
        <w:t>кризиса 3 лет: негативизм, упрямство, агрессивность.</w:t>
      </w:r>
    </w:p>
    <w:p w:rsidR="00580D74" w:rsidRPr="00BB2E25" w:rsidRDefault="00950EBB" w:rsidP="00476982">
      <w:pPr>
        <w:pStyle w:val="a3"/>
        <w:spacing w:line="276" w:lineRule="auto"/>
        <w:ind w:left="-284" w:right="20" w:firstLine="280"/>
        <w:jc w:val="left"/>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-327660</wp:posOffset>
            </wp:positionH>
            <wp:positionV relativeFrom="paragraph">
              <wp:posOffset>-374015</wp:posOffset>
            </wp:positionV>
            <wp:extent cx="2667000" cy="2000250"/>
            <wp:effectExtent l="57150" t="38100" r="38100" b="190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l="6574" t="7261" r="48530" b="49170"/>
                    <a:stretch>
                      <a:fillRect/>
                    </a:stretch>
                  </pic:blipFill>
                  <pic:spPr bwMode="auto">
                    <a:xfrm>
                      <a:off x="0" y="0"/>
                      <a:ext cx="2667000" cy="2000250"/>
                    </a:xfrm>
                    <a:prstGeom prst="roundRect">
                      <a:avLst/>
                    </a:prstGeom>
                    <a:noFill/>
                    <a:ln w="28575">
                      <a:solidFill>
                        <a:srgbClr val="0070C0"/>
                      </a:solidFill>
                      <a:miter lim="800000"/>
                      <a:headEnd/>
                      <a:tailEnd/>
                    </a:ln>
                  </pic:spPr>
                </pic:pic>
              </a:graphicData>
            </a:graphic>
          </wp:anchor>
        </w:drawing>
      </w:r>
      <w:r w:rsidR="00580D74" w:rsidRPr="00BB2E25">
        <w:rPr>
          <w:sz w:val="28"/>
          <w:szCs w:val="28"/>
        </w:rPr>
        <w:t>Центральным механизмом</w:t>
      </w:r>
      <w:r w:rsidR="00476982">
        <w:rPr>
          <w:sz w:val="28"/>
          <w:szCs w:val="28"/>
        </w:rPr>
        <w:t xml:space="preserve"> </w:t>
      </w:r>
      <w:r w:rsidR="00580D74" w:rsidRPr="005E6261">
        <w:rPr>
          <w:rStyle w:val="10"/>
          <w:rFonts w:ascii="Times New Roman" w:hAnsi="Times New Roman" w:cs="Times New Roman"/>
          <w:color w:val="0070C0"/>
          <w:sz w:val="28"/>
          <w:szCs w:val="28"/>
        </w:rPr>
        <w:t>развития личности</w:t>
      </w:r>
      <w:r w:rsidR="00580D74" w:rsidRPr="00BB2E25">
        <w:rPr>
          <w:sz w:val="28"/>
          <w:szCs w:val="28"/>
        </w:rPr>
        <w:t xml:space="preserve"> в этот период является подража</w:t>
      </w:r>
      <w:r w:rsidR="00580D74" w:rsidRPr="00BB2E25">
        <w:rPr>
          <w:sz w:val="28"/>
          <w:szCs w:val="28"/>
        </w:rPr>
        <w:softHyphen/>
        <w:t>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w:t>
      </w:r>
      <w:r w:rsidR="00580D74" w:rsidRPr="00BB2E25">
        <w:rPr>
          <w:sz w:val="28"/>
          <w:szCs w:val="28"/>
        </w:rPr>
        <w:softHyphen/>
        <w:t>пытывает эмоциональное удовлетворение от признания своих успехов. Дети уже к 3,5 годам могут достаточно адекватно чувствовать свои возможности: достигая успе</w:t>
      </w:r>
      <w:r w:rsidR="00580D74" w:rsidRPr="00BB2E25">
        <w:rPr>
          <w:sz w:val="28"/>
          <w:szCs w:val="28"/>
        </w:rPr>
        <w:softHyphen/>
        <w:t>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w:t>
      </w:r>
      <w:r w:rsidR="00580D74" w:rsidRPr="00BB2E25">
        <w:rPr>
          <w:sz w:val="28"/>
          <w:szCs w:val="28"/>
        </w:rPr>
        <w:softHyphen/>
        <w:t>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w:t>
      </w:r>
      <w:r w:rsidR="00580D74" w:rsidRPr="00BB2E25">
        <w:rPr>
          <w:sz w:val="28"/>
          <w:szCs w:val="28"/>
        </w:rPr>
        <w:softHyphen/>
        <w:t>мосознания: Я - Миша (Маша) хороший (ая).</w:t>
      </w:r>
    </w:p>
    <w:p w:rsidR="00580D74" w:rsidRPr="00BB2E25" w:rsidRDefault="00580D74" w:rsidP="00476982">
      <w:pPr>
        <w:pStyle w:val="a3"/>
        <w:spacing w:line="276" w:lineRule="auto"/>
        <w:ind w:left="-284" w:right="20" w:firstLine="280"/>
        <w:jc w:val="left"/>
        <w:rPr>
          <w:sz w:val="28"/>
          <w:szCs w:val="28"/>
        </w:rPr>
      </w:pPr>
      <w:r w:rsidRPr="00BB2E25">
        <w:rPr>
          <w:sz w:val="28"/>
          <w:szCs w:val="28"/>
        </w:rPr>
        <w:t>Особое внимание при работе с детьми четвертого года жизни следует обратить на развитие</w:t>
      </w:r>
      <w:r w:rsidR="00476982">
        <w:rPr>
          <w:sz w:val="28"/>
          <w:szCs w:val="28"/>
        </w:rPr>
        <w:t xml:space="preserve"> </w:t>
      </w:r>
      <w:r w:rsidRPr="005E6261">
        <w:rPr>
          <w:rStyle w:val="10"/>
          <w:rFonts w:ascii="Times New Roman" w:hAnsi="Times New Roman" w:cs="Times New Roman"/>
          <w:color w:val="0070C0"/>
          <w:sz w:val="28"/>
          <w:szCs w:val="28"/>
        </w:rPr>
        <w:t>самостоятельности.</w:t>
      </w:r>
      <w:r w:rsidRPr="00BB2E25">
        <w:rPr>
          <w:sz w:val="28"/>
          <w:szCs w:val="28"/>
        </w:rPr>
        <w:t>Не случайно любимым выражением ребенка этого возраста становится «Я сам!». Важно поощрять желание ребенка проявлять само</w:t>
      </w:r>
      <w:r w:rsidRPr="00BB2E25">
        <w:rPr>
          <w:sz w:val="28"/>
          <w:szCs w:val="28"/>
        </w:rPr>
        <w:softHyphen/>
        <w:t>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w:t>
      </w:r>
      <w:r w:rsidRPr="00BB2E25">
        <w:rPr>
          <w:sz w:val="28"/>
          <w:szCs w:val="28"/>
        </w:rPr>
        <w:softHyphen/>
        <w:t>виться со многими задачами (соответствующими его возрасту).</w:t>
      </w:r>
    </w:p>
    <w:p w:rsidR="00580D74" w:rsidRPr="00BB2E25" w:rsidRDefault="00580D74" w:rsidP="00476982">
      <w:pPr>
        <w:pStyle w:val="a5"/>
        <w:spacing w:line="276" w:lineRule="auto"/>
        <w:ind w:left="-284"/>
        <w:jc w:val="left"/>
        <w:rPr>
          <w:rFonts w:ascii="Times New Roman" w:hAnsi="Times New Roman" w:cs="Times New Roman"/>
          <w:sz w:val="28"/>
          <w:szCs w:val="28"/>
        </w:rPr>
      </w:pPr>
      <w:r w:rsidRPr="00BB2E25">
        <w:rPr>
          <w:rFonts w:ascii="Times New Roman" w:hAnsi="Times New Roman" w:cs="Times New Roman"/>
          <w:sz w:val="28"/>
          <w:szCs w:val="28"/>
        </w:rPr>
        <w:t>На четвертом году жизни только начинает формироваться</w:t>
      </w:r>
      <w:r w:rsidR="00476982">
        <w:rPr>
          <w:rFonts w:ascii="Times New Roman" w:hAnsi="Times New Roman" w:cs="Times New Roman"/>
          <w:sz w:val="28"/>
          <w:szCs w:val="28"/>
        </w:rPr>
        <w:t xml:space="preserve"> </w:t>
      </w:r>
      <w:r w:rsidRPr="005E6261">
        <w:rPr>
          <w:rStyle w:val="10"/>
          <w:rFonts w:ascii="Times New Roman" w:hAnsi="Times New Roman" w:cs="Times New Roman"/>
          <w:color w:val="0070C0"/>
          <w:sz w:val="28"/>
          <w:szCs w:val="28"/>
        </w:rPr>
        <w:t>произвольность</w:t>
      </w:r>
      <w:r w:rsidRPr="00BB2E25">
        <w:rPr>
          <w:rFonts w:ascii="Times New Roman" w:hAnsi="Times New Roman" w:cs="Times New Roman"/>
          <w:sz w:val="28"/>
          <w:szCs w:val="28"/>
        </w:rPr>
        <w:t>по</w:t>
      </w:r>
      <w:r w:rsidRPr="00BB2E25">
        <w:rPr>
          <w:rFonts w:ascii="Times New Roman" w:hAnsi="Times New Roman" w:cs="Times New Roman"/>
          <w:sz w:val="28"/>
          <w:szCs w:val="28"/>
        </w:rPr>
        <w:softHyphen/>
        <w:t>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зарождение важней</w:t>
      </w:r>
      <w:r w:rsidRPr="00BB2E25">
        <w:rPr>
          <w:rFonts w:ascii="Times New Roman" w:hAnsi="Times New Roman" w:cs="Times New Roman"/>
          <w:sz w:val="28"/>
          <w:szCs w:val="28"/>
        </w:rPr>
        <w:softHyphen/>
        <w:t>шего волевого качества -</w:t>
      </w:r>
      <w:r w:rsidRPr="005E6261">
        <w:rPr>
          <w:rStyle w:val="a7"/>
          <w:rFonts w:ascii="Times New Roman" w:hAnsi="Times New Roman" w:cs="Times New Roman"/>
          <w:color w:val="0070C0"/>
          <w:sz w:val="28"/>
          <w:szCs w:val="28"/>
        </w:rPr>
        <w:t>целеустремленности.</w:t>
      </w:r>
      <w:r w:rsidRPr="00BB2E25">
        <w:rPr>
          <w:rFonts w:ascii="Times New Roman" w:hAnsi="Times New Roman" w:cs="Times New Roman"/>
          <w:sz w:val="28"/>
          <w:szCs w:val="28"/>
        </w:rPr>
        <w:t xml:space="preserve"> Более четко это проявляется при постановке цели, слабее - при планировании и реализации принятой цели</w:t>
      </w:r>
    </w:p>
    <w:p w:rsidR="00580D74" w:rsidRPr="00BB2E25" w:rsidRDefault="00580D74" w:rsidP="00476982">
      <w:pPr>
        <w:pStyle w:val="a5"/>
        <w:spacing w:line="276" w:lineRule="auto"/>
        <w:ind w:left="-284"/>
        <w:jc w:val="left"/>
        <w:rPr>
          <w:rFonts w:ascii="Times New Roman" w:hAnsi="Times New Roman" w:cs="Times New Roman"/>
        </w:rPr>
      </w:pPr>
      <w:bookmarkStart w:id="0" w:name="_GoBack"/>
      <w:bookmarkEnd w:id="0"/>
    </w:p>
    <w:sectPr w:rsidR="00580D74" w:rsidRPr="00BB2E25" w:rsidSect="005E6261">
      <w:pgSz w:w="11906" w:h="16838"/>
      <w:pgMar w:top="1134" w:right="850" w:bottom="851" w:left="1701" w:header="708" w:footer="708" w:gutter="0"/>
      <w:pgBorders w:offsetFrom="page">
        <w:top w:val="zanyTriangles" w:sz="8" w:space="24" w:color="0070C0"/>
        <w:left w:val="zanyTriangles" w:sz="8" w:space="24" w:color="0070C0"/>
        <w:bottom w:val="zanyTriangles" w:sz="8" w:space="24" w:color="0070C0"/>
        <w:right w:val="zanyTriangles" w:sz="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3CCB"/>
    <w:rsid w:val="002721E1"/>
    <w:rsid w:val="00345CC9"/>
    <w:rsid w:val="00476982"/>
    <w:rsid w:val="00580D74"/>
    <w:rsid w:val="005E6261"/>
    <w:rsid w:val="00763CCB"/>
    <w:rsid w:val="00884E78"/>
    <w:rsid w:val="00950EBB"/>
    <w:rsid w:val="00BB2E25"/>
    <w:rsid w:val="00D03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D74"/>
    <w:pPr>
      <w:widowControl w:val="0"/>
      <w:adjustRightInd w:val="0"/>
      <w:spacing w:after="120" w:line="360" w:lineRule="atLeast"/>
      <w:jc w:val="both"/>
      <w:textAlignment w:val="baseline"/>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80D74"/>
    <w:rPr>
      <w:rFonts w:ascii="Times New Roman" w:eastAsia="Times New Roman" w:hAnsi="Times New Roman" w:cs="Times New Roman"/>
      <w:sz w:val="24"/>
      <w:szCs w:val="24"/>
      <w:lang w:eastAsia="ru-RU"/>
    </w:rPr>
  </w:style>
  <w:style w:type="paragraph" w:customStyle="1" w:styleId="a5">
    <w:name w:val="Стиль"/>
    <w:rsid w:val="00580D74"/>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a6">
    <w:name w:val="Основной текст + Полужирный"/>
    <w:aliases w:val="Курсив86,Интервал 0 pt138"/>
    <w:basedOn w:val="a0"/>
    <w:rsid w:val="00580D74"/>
    <w:rPr>
      <w:rFonts w:ascii="Arial Narrow" w:hAnsi="Arial Narrow" w:cs="Arial Narrow"/>
      <w:b/>
      <w:bCs/>
      <w:i/>
      <w:iCs/>
      <w:spacing w:val="0"/>
      <w:w w:val="100"/>
      <w:sz w:val="21"/>
      <w:szCs w:val="21"/>
    </w:rPr>
  </w:style>
  <w:style w:type="character" w:customStyle="1" w:styleId="a7">
    <w:name w:val="Основной текст + Курсив"/>
    <w:aliases w:val="Интервал 0 pt"/>
    <w:basedOn w:val="a0"/>
    <w:rsid w:val="00580D74"/>
    <w:rPr>
      <w:rFonts w:ascii="Arial Narrow" w:hAnsi="Arial Narrow" w:cs="Arial Narrow"/>
      <w:i/>
      <w:iCs/>
      <w:spacing w:val="0"/>
      <w:w w:val="100"/>
      <w:sz w:val="21"/>
      <w:szCs w:val="21"/>
    </w:rPr>
  </w:style>
  <w:style w:type="character" w:customStyle="1" w:styleId="7">
    <w:name w:val="Заголовок №7_"/>
    <w:basedOn w:val="a0"/>
    <w:link w:val="71"/>
    <w:rsid w:val="00580D74"/>
    <w:rPr>
      <w:rFonts w:ascii="Arial Narrow" w:hAnsi="Arial Narrow"/>
      <w:b/>
      <w:bCs/>
      <w:shd w:val="clear" w:color="auto" w:fill="FFFFFF"/>
    </w:rPr>
  </w:style>
  <w:style w:type="character" w:customStyle="1" w:styleId="75">
    <w:name w:val="Заголовок №75"/>
    <w:basedOn w:val="7"/>
    <w:rsid w:val="00580D74"/>
    <w:rPr>
      <w:rFonts w:ascii="Arial Narrow" w:hAnsi="Arial Narrow"/>
      <w:b/>
      <w:bCs/>
      <w:shd w:val="clear" w:color="auto" w:fill="FFFFFF"/>
    </w:rPr>
  </w:style>
  <w:style w:type="character" w:customStyle="1" w:styleId="19">
    <w:name w:val="Основной текст + Полужирный19"/>
    <w:aliases w:val="Курсив56,Интервал 0 pt64,Курсив4"/>
    <w:basedOn w:val="a0"/>
    <w:rsid w:val="00580D74"/>
    <w:rPr>
      <w:rFonts w:ascii="Arial Narrow" w:hAnsi="Arial Narrow" w:cs="Arial Narrow"/>
      <w:b/>
      <w:bCs/>
      <w:i/>
      <w:iCs/>
      <w:spacing w:val="0"/>
      <w:w w:val="100"/>
      <w:sz w:val="21"/>
      <w:szCs w:val="21"/>
    </w:rPr>
  </w:style>
  <w:style w:type="character" w:customStyle="1" w:styleId="18">
    <w:name w:val="Основной текст + Полужирный18"/>
    <w:aliases w:val="Курсив55,Интервал 0 pt63"/>
    <w:basedOn w:val="a0"/>
    <w:rsid w:val="00580D74"/>
    <w:rPr>
      <w:rFonts w:ascii="Arial Narrow" w:hAnsi="Arial Narrow" w:cs="Arial Narrow"/>
      <w:b/>
      <w:bCs/>
      <w:i/>
      <w:iCs/>
      <w:spacing w:val="0"/>
      <w:w w:val="100"/>
      <w:sz w:val="21"/>
      <w:szCs w:val="21"/>
    </w:rPr>
  </w:style>
  <w:style w:type="paragraph" w:customStyle="1" w:styleId="71">
    <w:name w:val="Заголовок №71"/>
    <w:basedOn w:val="a"/>
    <w:link w:val="7"/>
    <w:rsid w:val="00580D74"/>
    <w:pPr>
      <w:shd w:val="clear" w:color="auto" w:fill="FFFFFF"/>
      <w:spacing w:after="0" w:line="288" w:lineRule="exact"/>
      <w:ind w:hanging="280"/>
      <w:jc w:val="both"/>
      <w:outlineLvl w:val="6"/>
    </w:pPr>
    <w:rPr>
      <w:rFonts w:ascii="Arial Narrow" w:hAnsi="Arial Narrow"/>
      <w:b/>
      <w:bCs/>
    </w:rPr>
  </w:style>
  <w:style w:type="character" w:customStyle="1" w:styleId="17">
    <w:name w:val="Основной текст + Полужирный17"/>
    <w:aliases w:val="Курсив54,Интервал 0 pt62"/>
    <w:basedOn w:val="a0"/>
    <w:rsid w:val="00580D74"/>
    <w:rPr>
      <w:rFonts w:ascii="Arial Narrow" w:hAnsi="Arial Narrow" w:cs="Arial Narrow"/>
      <w:b/>
      <w:bCs/>
      <w:i/>
      <w:iCs/>
      <w:spacing w:val="0"/>
      <w:w w:val="100"/>
      <w:sz w:val="21"/>
      <w:szCs w:val="21"/>
    </w:rPr>
  </w:style>
  <w:style w:type="character" w:customStyle="1" w:styleId="16">
    <w:name w:val="Основной текст + Полужирный16"/>
    <w:aliases w:val="Курсив53,Интервал 0 pt61"/>
    <w:basedOn w:val="a0"/>
    <w:rsid w:val="00580D74"/>
    <w:rPr>
      <w:rFonts w:ascii="Arial Narrow" w:hAnsi="Arial Narrow" w:cs="Arial Narrow"/>
      <w:b/>
      <w:bCs/>
      <w:i/>
      <w:iCs/>
      <w:noProof/>
      <w:spacing w:val="0"/>
      <w:w w:val="100"/>
      <w:sz w:val="21"/>
      <w:szCs w:val="21"/>
    </w:rPr>
  </w:style>
  <w:style w:type="character" w:customStyle="1" w:styleId="74">
    <w:name w:val="Заголовок №74"/>
    <w:basedOn w:val="7"/>
    <w:rsid w:val="00580D74"/>
    <w:rPr>
      <w:rFonts w:ascii="Arial Narrow" w:hAnsi="Arial Narrow" w:cs="Arial Narrow"/>
      <w:b w:val="0"/>
      <w:bCs w:val="0"/>
      <w:spacing w:val="0"/>
      <w:shd w:val="clear" w:color="auto" w:fill="FFFFFF"/>
    </w:rPr>
  </w:style>
  <w:style w:type="character" w:customStyle="1" w:styleId="15">
    <w:name w:val="Основной текст + Полужирный15"/>
    <w:aliases w:val="Курсив52,Интервал 0 pt60"/>
    <w:basedOn w:val="a0"/>
    <w:rsid w:val="00580D74"/>
    <w:rPr>
      <w:rFonts w:ascii="Arial Narrow" w:hAnsi="Arial Narrow" w:cs="Arial Narrow"/>
      <w:b/>
      <w:bCs/>
      <w:i/>
      <w:iCs/>
      <w:spacing w:val="0"/>
      <w:w w:val="100"/>
      <w:sz w:val="21"/>
      <w:szCs w:val="21"/>
    </w:rPr>
  </w:style>
  <w:style w:type="character" w:customStyle="1" w:styleId="11pt5">
    <w:name w:val="Основной текст + 11 pt5"/>
    <w:aliases w:val="Полужирный15,Интервал 0 pt39"/>
    <w:basedOn w:val="a0"/>
    <w:rsid w:val="00580D74"/>
    <w:rPr>
      <w:rFonts w:ascii="Arial Narrow" w:hAnsi="Arial Narrow" w:cs="Arial Narrow"/>
      <w:b/>
      <w:bCs/>
      <w:spacing w:val="0"/>
      <w:w w:val="100"/>
      <w:sz w:val="22"/>
      <w:szCs w:val="22"/>
    </w:rPr>
  </w:style>
  <w:style w:type="character" w:customStyle="1" w:styleId="10">
    <w:name w:val="Основной текст + Полужирный10"/>
    <w:aliases w:val="Курсив40,Интервал 0 pt41"/>
    <w:basedOn w:val="a0"/>
    <w:rsid w:val="00580D74"/>
    <w:rPr>
      <w:rFonts w:ascii="Arial Narrow" w:hAnsi="Arial Narrow" w:cs="Arial Narrow"/>
      <w:b/>
      <w:bCs/>
      <w:i/>
      <w:iCs/>
      <w:spacing w:val="0"/>
      <w:w w:val="100"/>
      <w:sz w:val="21"/>
      <w:szCs w:val="21"/>
    </w:rPr>
  </w:style>
  <w:style w:type="character" w:customStyle="1" w:styleId="44">
    <w:name w:val="Заголовок №4 (4)_"/>
    <w:basedOn w:val="a0"/>
    <w:link w:val="441"/>
    <w:rsid w:val="00580D74"/>
    <w:rPr>
      <w:rFonts w:ascii="Arial Narrow" w:hAnsi="Arial Narrow"/>
      <w:b/>
      <w:bCs/>
      <w:shd w:val="clear" w:color="auto" w:fill="FFFFFF"/>
    </w:rPr>
  </w:style>
  <w:style w:type="character" w:customStyle="1" w:styleId="443">
    <w:name w:val="Заголовок №4 (4)3"/>
    <w:basedOn w:val="44"/>
    <w:rsid w:val="00580D74"/>
    <w:rPr>
      <w:rFonts w:ascii="Arial Narrow" w:hAnsi="Arial Narrow"/>
      <w:b/>
      <w:bCs/>
      <w:shd w:val="clear" w:color="auto" w:fill="FFFFFF"/>
    </w:rPr>
  </w:style>
  <w:style w:type="paragraph" w:customStyle="1" w:styleId="441">
    <w:name w:val="Заголовок №4 (4)1"/>
    <w:basedOn w:val="a"/>
    <w:link w:val="44"/>
    <w:rsid w:val="00580D74"/>
    <w:pPr>
      <w:shd w:val="clear" w:color="auto" w:fill="FFFFFF"/>
      <w:spacing w:before="180" w:after="0" w:line="269" w:lineRule="exact"/>
      <w:jc w:val="right"/>
      <w:outlineLvl w:val="3"/>
    </w:pPr>
    <w:rPr>
      <w:rFonts w:ascii="Arial Narrow" w:hAnsi="Arial Narrow"/>
      <w:b/>
      <w:bCs/>
    </w:rPr>
  </w:style>
  <w:style w:type="character" w:customStyle="1" w:styleId="442">
    <w:name w:val="Заголовок №4 (4)2"/>
    <w:basedOn w:val="44"/>
    <w:rsid w:val="00580D74"/>
    <w:rPr>
      <w:rFonts w:ascii="Arial Narrow" w:hAnsi="Arial Narrow" w:cs="Arial Narrow"/>
      <w:b w:val="0"/>
      <w:bCs w:val="0"/>
      <w:spacing w:val="0"/>
      <w:shd w:val="clear" w:color="auto" w:fill="FFFFFF"/>
    </w:rPr>
  </w:style>
  <w:style w:type="character" w:customStyle="1" w:styleId="0pt">
    <w:name w:val="Основной текст + Интервал 0 pt"/>
    <w:basedOn w:val="a0"/>
    <w:rsid w:val="00580D74"/>
    <w:rPr>
      <w:rFonts w:ascii="Arial Narrow" w:hAnsi="Arial Narrow" w:cs="Arial Narrow"/>
      <w:spacing w:val="0"/>
      <w:w w:val="100"/>
      <w:sz w:val="21"/>
      <w:szCs w:val="21"/>
    </w:rPr>
  </w:style>
  <w:style w:type="character" w:customStyle="1" w:styleId="0pt4">
    <w:name w:val="Основной текст + Интервал 0 pt4"/>
    <w:basedOn w:val="a0"/>
    <w:rsid w:val="00580D74"/>
    <w:rPr>
      <w:rFonts w:ascii="Arial Narrow" w:hAnsi="Arial Narrow" w:cs="Arial Narrow"/>
      <w:noProof/>
      <w:spacing w:val="0"/>
      <w:w w:val="100"/>
      <w:sz w:val="21"/>
      <w:szCs w:val="21"/>
    </w:rPr>
  </w:style>
  <w:style w:type="character" w:customStyle="1" w:styleId="55">
    <w:name w:val="Заголовок №5 (5)_"/>
    <w:basedOn w:val="a0"/>
    <w:link w:val="551"/>
    <w:rsid w:val="00580D74"/>
    <w:rPr>
      <w:rFonts w:ascii="Arial Narrow" w:hAnsi="Arial Narrow"/>
      <w:b/>
      <w:bCs/>
      <w:shd w:val="clear" w:color="auto" w:fill="FFFFFF"/>
    </w:rPr>
  </w:style>
  <w:style w:type="character" w:customStyle="1" w:styleId="554">
    <w:name w:val="Заголовок №5 (5)4"/>
    <w:basedOn w:val="55"/>
    <w:rsid w:val="00580D74"/>
    <w:rPr>
      <w:rFonts w:ascii="Arial Narrow" w:hAnsi="Arial Narrow"/>
      <w:b/>
      <w:bCs/>
      <w:shd w:val="clear" w:color="auto" w:fill="FFFFFF"/>
    </w:rPr>
  </w:style>
  <w:style w:type="paragraph" w:customStyle="1" w:styleId="551">
    <w:name w:val="Заголовок №5 (5)1"/>
    <w:basedOn w:val="a"/>
    <w:link w:val="55"/>
    <w:rsid w:val="00580D74"/>
    <w:pPr>
      <w:shd w:val="clear" w:color="auto" w:fill="FFFFFF"/>
      <w:spacing w:after="0" w:line="264" w:lineRule="exact"/>
      <w:ind w:hanging="280"/>
      <w:jc w:val="both"/>
      <w:outlineLvl w:val="4"/>
    </w:pPr>
    <w:rPr>
      <w:rFonts w:ascii="Arial Narrow" w:hAnsi="Arial Narrow"/>
      <w:b/>
      <w:bCs/>
    </w:rPr>
  </w:style>
  <w:style w:type="character" w:customStyle="1" w:styleId="553">
    <w:name w:val="Заголовок №5 (5)3"/>
    <w:basedOn w:val="55"/>
    <w:rsid w:val="00580D74"/>
    <w:rPr>
      <w:rFonts w:ascii="Arial Narrow" w:hAnsi="Arial Narrow" w:cs="Arial Narrow"/>
      <w:b w:val="0"/>
      <w:bCs w:val="0"/>
      <w:spacing w:val="0"/>
      <w:shd w:val="clear" w:color="auto" w:fill="FFFFFF"/>
    </w:rPr>
  </w:style>
  <w:style w:type="character" w:customStyle="1" w:styleId="10pt2">
    <w:name w:val="Основной текст + 10 pt2"/>
    <w:aliases w:val="Курсив27"/>
    <w:basedOn w:val="a0"/>
    <w:rsid w:val="00580D74"/>
    <w:rPr>
      <w:rFonts w:ascii="Arial Narrow" w:hAnsi="Arial Narrow" w:cs="Arial Narrow"/>
      <w:i/>
      <w:iCs/>
      <w:spacing w:val="10"/>
      <w:w w:val="100"/>
      <w:sz w:val="20"/>
      <w:szCs w:val="20"/>
    </w:rPr>
  </w:style>
  <w:style w:type="character" w:customStyle="1" w:styleId="100">
    <w:name w:val="Основной текст + Курсив10"/>
    <w:aliases w:val="Интервал 0 pt24"/>
    <w:basedOn w:val="a0"/>
    <w:rsid w:val="00580D74"/>
    <w:rPr>
      <w:rFonts w:ascii="Arial Narrow" w:hAnsi="Arial Narrow" w:cs="Arial Narrow"/>
      <w:i/>
      <w:iCs/>
      <w:spacing w:val="0"/>
      <w:w w:val="100"/>
      <w:sz w:val="21"/>
      <w:szCs w:val="21"/>
    </w:rPr>
  </w:style>
  <w:style w:type="character" w:customStyle="1" w:styleId="550">
    <w:name w:val="Заголовок №5 (5)"/>
    <w:basedOn w:val="55"/>
    <w:rsid w:val="00580D74"/>
    <w:rPr>
      <w:rFonts w:ascii="Arial Narrow" w:hAnsi="Arial Narrow" w:cs="Arial Narrow"/>
      <w:b w:val="0"/>
      <w:bCs w:val="0"/>
      <w:spacing w:val="0"/>
      <w:shd w:val="clear" w:color="auto" w:fill="FFFFFF"/>
    </w:rPr>
  </w:style>
  <w:style w:type="paragraph" w:styleId="a8">
    <w:name w:val="Balloon Text"/>
    <w:basedOn w:val="a"/>
    <w:link w:val="a9"/>
    <w:uiPriority w:val="99"/>
    <w:semiHidden/>
    <w:unhideWhenUsed/>
    <w:rsid w:val="00BB2E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2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0D74"/>
    <w:pPr>
      <w:widowControl w:val="0"/>
      <w:adjustRightInd w:val="0"/>
      <w:spacing w:after="120" w:line="360" w:lineRule="atLeast"/>
      <w:jc w:val="both"/>
      <w:textAlignment w:val="baseline"/>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80D74"/>
    <w:rPr>
      <w:rFonts w:ascii="Times New Roman" w:eastAsia="Times New Roman" w:hAnsi="Times New Roman" w:cs="Times New Roman"/>
      <w:sz w:val="24"/>
      <w:szCs w:val="24"/>
      <w:lang w:eastAsia="ru-RU"/>
    </w:rPr>
  </w:style>
  <w:style w:type="paragraph" w:customStyle="1" w:styleId="a5">
    <w:name w:val="Стиль"/>
    <w:rsid w:val="00580D74"/>
    <w:pPr>
      <w:widowControl w:val="0"/>
      <w:autoSpaceDE w:val="0"/>
      <w:autoSpaceDN w:val="0"/>
      <w:adjustRightInd w:val="0"/>
      <w:spacing w:after="0" w:line="360" w:lineRule="atLeast"/>
      <w:jc w:val="both"/>
      <w:textAlignment w:val="baseline"/>
    </w:pPr>
    <w:rPr>
      <w:rFonts w:ascii="Arial" w:eastAsia="Times New Roman" w:hAnsi="Arial" w:cs="Arial"/>
      <w:sz w:val="24"/>
      <w:szCs w:val="24"/>
      <w:lang w:eastAsia="ru-RU"/>
    </w:rPr>
  </w:style>
  <w:style w:type="character" w:customStyle="1" w:styleId="a6">
    <w:name w:val="Основной текст + Полужирный"/>
    <w:aliases w:val="Курсив86,Интервал 0 pt138"/>
    <w:basedOn w:val="a0"/>
    <w:rsid w:val="00580D74"/>
    <w:rPr>
      <w:rFonts w:ascii="Arial Narrow" w:hAnsi="Arial Narrow" w:cs="Arial Narrow"/>
      <w:b/>
      <w:bCs/>
      <w:i/>
      <w:iCs/>
      <w:spacing w:val="0"/>
      <w:w w:val="100"/>
      <w:sz w:val="21"/>
      <w:szCs w:val="21"/>
    </w:rPr>
  </w:style>
  <w:style w:type="character" w:customStyle="1" w:styleId="a7">
    <w:name w:val="Основной текст + Курсив"/>
    <w:aliases w:val="Интервал 0 pt"/>
    <w:basedOn w:val="a0"/>
    <w:rsid w:val="00580D74"/>
    <w:rPr>
      <w:rFonts w:ascii="Arial Narrow" w:hAnsi="Arial Narrow" w:cs="Arial Narrow"/>
      <w:i/>
      <w:iCs/>
      <w:spacing w:val="0"/>
      <w:w w:val="100"/>
      <w:sz w:val="21"/>
      <w:szCs w:val="21"/>
    </w:rPr>
  </w:style>
  <w:style w:type="character" w:customStyle="1" w:styleId="7">
    <w:name w:val="Заголовок №7_"/>
    <w:basedOn w:val="a0"/>
    <w:link w:val="71"/>
    <w:rsid w:val="00580D74"/>
    <w:rPr>
      <w:rFonts w:ascii="Arial Narrow" w:hAnsi="Arial Narrow"/>
      <w:b/>
      <w:bCs/>
      <w:shd w:val="clear" w:color="auto" w:fill="FFFFFF"/>
    </w:rPr>
  </w:style>
  <w:style w:type="character" w:customStyle="1" w:styleId="75">
    <w:name w:val="Заголовок №75"/>
    <w:basedOn w:val="7"/>
    <w:rsid w:val="00580D74"/>
    <w:rPr>
      <w:rFonts w:ascii="Arial Narrow" w:hAnsi="Arial Narrow"/>
      <w:b/>
      <w:bCs/>
      <w:shd w:val="clear" w:color="auto" w:fill="FFFFFF"/>
    </w:rPr>
  </w:style>
  <w:style w:type="character" w:customStyle="1" w:styleId="19">
    <w:name w:val="Основной текст + Полужирный19"/>
    <w:aliases w:val="Курсив56,Интервал 0 pt64,Курсив4"/>
    <w:basedOn w:val="a0"/>
    <w:rsid w:val="00580D74"/>
    <w:rPr>
      <w:rFonts w:ascii="Arial Narrow" w:hAnsi="Arial Narrow" w:cs="Arial Narrow"/>
      <w:b/>
      <w:bCs/>
      <w:i/>
      <w:iCs/>
      <w:spacing w:val="0"/>
      <w:w w:val="100"/>
      <w:sz w:val="21"/>
      <w:szCs w:val="21"/>
    </w:rPr>
  </w:style>
  <w:style w:type="character" w:customStyle="1" w:styleId="18">
    <w:name w:val="Основной текст + Полужирный18"/>
    <w:aliases w:val="Курсив55,Интервал 0 pt63"/>
    <w:basedOn w:val="a0"/>
    <w:rsid w:val="00580D74"/>
    <w:rPr>
      <w:rFonts w:ascii="Arial Narrow" w:hAnsi="Arial Narrow" w:cs="Arial Narrow"/>
      <w:b/>
      <w:bCs/>
      <w:i/>
      <w:iCs/>
      <w:spacing w:val="0"/>
      <w:w w:val="100"/>
      <w:sz w:val="21"/>
      <w:szCs w:val="21"/>
    </w:rPr>
  </w:style>
  <w:style w:type="paragraph" w:customStyle="1" w:styleId="71">
    <w:name w:val="Заголовок №71"/>
    <w:basedOn w:val="a"/>
    <w:link w:val="7"/>
    <w:rsid w:val="00580D74"/>
    <w:pPr>
      <w:shd w:val="clear" w:color="auto" w:fill="FFFFFF"/>
      <w:spacing w:after="0" w:line="288" w:lineRule="exact"/>
      <w:ind w:hanging="280"/>
      <w:jc w:val="both"/>
      <w:outlineLvl w:val="6"/>
    </w:pPr>
    <w:rPr>
      <w:rFonts w:ascii="Arial Narrow" w:hAnsi="Arial Narrow"/>
      <w:b/>
      <w:bCs/>
    </w:rPr>
  </w:style>
  <w:style w:type="character" w:customStyle="1" w:styleId="17">
    <w:name w:val="Основной текст + Полужирный17"/>
    <w:aliases w:val="Курсив54,Интервал 0 pt62"/>
    <w:basedOn w:val="a0"/>
    <w:rsid w:val="00580D74"/>
    <w:rPr>
      <w:rFonts w:ascii="Arial Narrow" w:hAnsi="Arial Narrow" w:cs="Arial Narrow"/>
      <w:b/>
      <w:bCs/>
      <w:i/>
      <w:iCs/>
      <w:spacing w:val="0"/>
      <w:w w:val="100"/>
      <w:sz w:val="21"/>
      <w:szCs w:val="21"/>
    </w:rPr>
  </w:style>
  <w:style w:type="character" w:customStyle="1" w:styleId="16">
    <w:name w:val="Основной текст + Полужирный16"/>
    <w:aliases w:val="Курсив53,Интервал 0 pt61"/>
    <w:basedOn w:val="a0"/>
    <w:rsid w:val="00580D74"/>
    <w:rPr>
      <w:rFonts w:ascii="Arial Narrow" w:hAnsi="Arial Narrow" w:cs="Arial Narrow"/>
      <w:b/>
      <w:bCs/>
      <w:i/>
      <w:iCs/>
      <w:noProof/>
      <w:spacing w:val="0"/>
      <w:w w:val="100"/>
      <w:sz w:val="21"/>
      <w:szCs w:val="21"/>
    </w:rPr>
  </w:style>
  <w:style w:type="character" w:customStyle="1" w:styleId="74">
    <w:name w:val="Заголовок №74"/>
    <w:basedOn w:val="7"/>
    <w:rsid w:val="00580D74"/>
    <w:rPr>
      <w:rFonts w:ascii="Arial Narrow" w:hAnsi="Arial Narrow" w:cs="Arial Narrow"/>
      <w:b w:val="0"/>
      <w:bCs w:val="0"/>
      <w:spacing w:val="0"/>
      <w:shd w:val="clear" w:color="auto" w:fill="FFFFFF"/>
    </w:rPr>
  </w:style>
  <w:style w:type="character" w:customStyle="1" w:styleId="15">
    <w:name w:val="Основной текст + Полужирный15"/>
    <w:aliases w:val="Курсив52,Интервал 0 pt60"/>
    <w:basedOn w:val="a0"/>
    <w:rsid w:val="00580D74"/>
    <w:rPr>
      <w:rFonts w:ascii="Arial Narrow" w:hAnsi="Arial Narrow" w:cs="Arial Narrow"/>
      <w:b/>
      <w:bCs/>
      <w:i/>
      <w:iCs/>
      <w:spacing w:val="0"/>
      <w:w w:val="100"/>
      <w:sz w:val="21"/>
      <w:szCs w:val="21"/>
    </w:rPr>
  </w:style>
  <w:style w:type="character" w:customStyle="1" w:styleId="11pt5">
    <w:name w:val="Основной текст + 11 pt5"/>
    <w:aliases w:val="Полужирный15,Интервал 0 pt39"/>
    <w:basedOn w:val="a0"/>
    <w:rsid w:val="00580D74"/>
    <w:rPr>
      <w:rFonts w:ascii="Arial Narrow" w:hAnsi="Arial Narrow" w:cs="Arial Narrow"/>
      <w:b/>
      <w:bCs/>
      <w:spacing w:val="0"/>
      <w:w w:val="100"/>
      <w:sz w:val="22"/>
      <w:szCs w:val="22"/>
    </w:rPr>
  </w:style>
  <w:style w:type="character" w:customStyle="1" w:styleId="10">
    <w:name w:val="Основной текст + Полужирный10"/>
    <w:aliases w:val="Курсив40,Интервал 0 pt41"/>
    <w:basedOn w:val="a0"/>
    <w:rsid w:val="00580D74"/>
    <w:rPr>
      <w:rFonts w:ascii="Arial Narrow" w:hAnsi="Arial Narrow" w:cs="Arial Narrow"/>
      <w:b/>
      <w:bCs/>
      <w:i/>
      <w:iCs/>
      <w:spacing w:val="0"/>
      <w:w w:val="100"/>
      <w:sz w:val="21"/>
      <w:szCs w:val="21"/>
    </w:rPr>
  </w:style>
  <w:style w:type="character" w:customStyle="1" w:styleId="44">
    <w:name w:val="Заголовок №4 (4)_"/>
    <w:basedOn w:val="a0"/>
    <w:link w:val="441"/>
    <w:rsid w:val="00580D74"/>
    <w:rPr>
      <w:rFonts w:ascii="Arial Narrow" w:hAnsi="Arial Narrow"/>
      <w:b/>
      <w:bCs/>
      <w:shd w:val="clear" w:color="auto" w:fill="FFFFFF"/>
    </w:rPr>
  </w:style>
  <w:style w:type="character" w:customStyle="1" w:styleId="443">
    <w:name w:val="Заголовок №4 (4)3"/>
    <w:basedOn w:val="44"/>
    <w:rsid w:val="00580D74"/>
    <w:rPr>
      <w:rFonts w:ascii="Arial Narrow" w:hAnsi="Arial Narrow"/>
      <w:b/>
      <w:bCs/>
      <w:shd w:val="clear" w:color="auto" w:fill="FFFFFF"/>
    </w:rPr>
  </w:style>
  <w:style w:type="paragraph" w:customStyle="1" w:styleId="441">
    <w:name w:val="Заголовок №4 (4)1"/>
    <w:basedOn w:val="a"/>
    <w:link w:val="44"/>
    <w:rsid w:val="00580D74"/>
    <w:pPr>
      <w:shd w:val="clear" w:color="auto" w:fill="FFFFFF"/>
      <w:spacing w:before="180" w:after="0" w:line="269" w:lineRule="exact"/>
      <w:jc w:val="right"/>
      <w:outlineLvl w:val="3"/>
    </w:pPr>
    <w:rPr>
      <w:rFonts w:ascii="Arial Narrow" w:hAnsi="Arial Narrow"/>
      <w:b/>
      <w:bCs/>
    </w:rPr>
  </w:style>
  <w:style w:type="character" w:customStyle="1" w:styleId="442">
    <w:name w:val="Заголовок №4 (4)2"/>
    <w:basedOn w:val="44"/>
    <w:rsid w:val="00580D74"/>
    <w:rPr>
      <w:rFonts w:ascii="Arial Narrow" w:hAnsi="Arial Narrow" w:cs="Arial Narrow"/>
      <w:b w:val="0"/>
      <w:bCs w:val="0"/>
      <w:spacing w:val="0"/>
      <w:shd w:val="clear" w:color="auto" w:fill="FFFFFF"/>
    </w:rPr>
  </w:style>
  <w:style w:type="character" w:customStyle="1" w:styleId="0pt">
    <w:name w:val="Основной текст + Интервал 0 pt"/>
    <w:basedOn w:val="a0"/>
    <w:rsid w:val="00580D74"/>
    <w:rPr>
      <w:rFonts w:ascii="Arial Narrow" w:hAnsi="Arial Narrow" w:cs="Arial Narrow"/>
      <w:spacing w:val="0"/>
      <w:w w:val="100"/>
      <w:sz w:val="21"/>
      <w:szCs w:val="21"/>
    </w:rPr>
  </w:style>
  <w:style w:type="character" w:customStyle="1" w:styleId="0pt4">
    <w:name w:val="Основной текст + Интервал 0 pt4"/>
    <w:basedOn w:val="a0"/>
    <w:rsid w:val="00580D74"/>
    <w:rPr>
      <w:rFonts w:ascii="Arial Narrow" w:hAnsi="Arial Narrow" w:cs="Arial Narrow"/>
      <w:noProof/>
      <w:spacing w:val="0"/>
      <w:w w:val="100"/>
      <w:sz w:val="21"/>
      <w:szCs w:val="21"/>
    </w:rPr>
  </w:style>
  <w:style w:type="character" w:customStyle="1" w:styleId="55">
    <w:name w:val="Заголовок №5 (5)_"/>
    <w:basedOn w:val="a0"/>
    <w:link w:val="551"/>
    <w:rsid w:val="00580D74"/>
    <w:rPr>
      <w:rFonts w:ascii="Arial Narrow" w:hAnsi="Arial Narrow"/>
      <w:b/>
      <w:bCs/>
      <w:shd w:val="clear" w:color="auto" w:fill="FFFFFF"/>
    </w:rPr>
  </w:style>
  <w:style w:type="character" w:customStyle="1" w:styleId="554">
    <w:name w:val="Заголовок №5 (5)4"/>
    <w:basedOn w:val="55"/>
    <w:rsid w:val="00580D74"/>
    <w:rPr>
      <w:rFonts w:ascii="Arial Narrow" w:hAnsi="Arial Narrow"/>
      <w:b/>
      <w:bCs/>
      <w:shd w:val="clear" w:color="auto" w:fill="FFFFFF"/>
    </w:rPr>
  </w:style>
  <w:style w:type="paragraph" w:customStyle="1" w:styleId="551">
    <w:name w:val="Заголовок №5 (5)1"/>
    <w:basedOn w:val="a"/>
    <w:link w:val="55"/>
    <w:rsid w:val="00580D74"/>
    <w:pPr>
      <w:shd w:val="clear" w:color="auto" w:fill="FFFFFF"/>
      <w:spacing w:after="0" w:line="264" w:lineRule="exact"/>
      <w:ind w:hanging="280"/>
      <w:jc w:val="both"/>
      <w:outlineLvl w:val="4"/>
    </w:pPr>
    <w:rPr>
      <w:rFonts w:ascii="Arial Narrow" w:hAnsi="Arial Narrow"/>
      <w:b/>
      <w:bCs/>
    </w:rPr>
  </w:style>
  <w:style w:type="character" w:customStyle="1" w:styleId="553">
    <w:name w:val="Заголовок №5 (5)3"/>
    <w:basedOn w:val="55"/>
    <w:rsid w:val="00580D74"/>
    <w:rPr>
      <w:rFonts w:ascii="Arial Narrow" w:hAnsi="Arial Narrow" w:cs="Arial Narrow"/>
      <w:b w:val="0"/>
      <w:bCs w:val="0"/>
      <w:spacing w:val="0"/>
      <w:shd w:val="clear" w:color="auto" w:fill="FFFFFF"/>
    </w:rPr>
  </w:style>
  <w:style w:type="character" w:customStyle="1" w:styleId="10pt2">
    <w:name w:val="Основной текст + 10 pt2"/>
    <w:aliases w:val="Курсив27"/>
    <w:basedOn w:val="a0"/>
    <w:rsid w:val="00580D74"/>
    <w:rPr>
      <w:rFonts w:ascii="Arial Narrow" w:hAnsi="Arial Narrow" w:cs="Arial Narrow"/>
      <w:i/>
      <w:iCs/>
      <w:spacing w:val="10"/>
      <w:w w:val="100"/>
      <w:sz w:val="20"/>
      <w:szCs w:val="20"/>
    </w:rPr>
  </w:style>
  <w:style w:type="character" w:customStyle="1" w:styleId="100">
    <w:name w:val="Основной текст + Курсив10"/>
    <w:aliases w:val="Интервал 0 pt24"/>
    <w:basedOn w:val="a0"/>
    <w:rsid w:val="00580D74"/>
    <w:rPr>
      <w:rFonts w:ascii="Arial Narrow" w:hAnsi="Arial Narrow" w:cs="Arial Narrow"/>
      <w:i/>
      <w:iCs/>
      <w:spacing w:val="0"/>
      <w:w w:val="100"/>
      <w:sz w:val="21"/>
      <w:szCs w:val="21"/>
    </w:rPr>
  </w:style>
  <w:style w:type="character" w:customStyle="1" w:styleId="550">
    <w:name w:val="Заголовок №5 (5)"/>
    <w:basedOn w:val="55"/>
    <w:rsid w:val="00580D74"/>
    <w:rPr>
      <w:rFonts w:ascii="Arial Narrow" w:hAnsi="Arial Narrow" w:cs="Arial Narrow"/>
      <w:b w:val="0"/>
      <w:bCs w:val="0"/>
      <w:spacing w:val="0"/>
      <w:shd w:val="clear" w:color="auto" w:fill="FFFFFF"/>
    </w:rPr>
  </w:style>
  <w:style w:type="paragraph" w:styleId="a8">
    <w:name w:val="Balloon Text"/>
    <w:basedOn w:val="a"/>
    <w:link w:val="a9"/>
    <w:uiPriority w:val="99"/>
    <w:semiHidden/>
    <w:unhideWhenUsed/>
    <w:rsid w:val="00BB2E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2E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DS_002</cp:lastModifiedBy>
  <cp:revision>2</cp:revision>
  <dcterms:created xsi:type="dcterms:W3CDTF">2019-01-09T08:32:00Z</dcterms:created>
  <dcterms:modified xsi:type="dcterms:W3CDTF">2019-01-09T08:32:00Z</dcterms:modified>
</cp:coreProperties>
</file>